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3F" w:rsidRPr="00500627" w:rsidRDefault="00F2573F" w:rsidP="00BA73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500627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Инф</w:t>
      </w:r>
      <w:r w:rsidR="003874BF" w:rsidRPr="00500627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ормационный годовой </w:t>
      </w:r>
      <w:r w:rsidR="00A751C9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отчет</w:t>
      </w:r>
      <w:r w:rsidR="003874BF" w:rsidRPr="00500627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</w:t>
      </w:r>
      <w:r w:rsidR="00A751C9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за </w:t>
      </w:r>
      <w:r w:rsidR="003874BF" w:rsidRPr="00500627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201</w:t>
      </w:r>
      <w:r w:rsidR="00A751C9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8</w:t>
      </w:r>
      <w:r w:rsidRPr="00500627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г.</w:t>
      </w:r>
    </w:p>
    <w:p w:rsidR="00F2573F" w:rsidRDefault="00F2573F" w:rsidP="00BA73B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Библиотека п. Ленинский.</w:t>
      </w:r>
    </w:p>
    <w:p w:rsidR="00A751C9" w:rsidRPr="00D2020E" w:rsidRDefault="00A751C9" w:rsidP="00A7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1.Основные направления, цели, задачи библиотечной деятельности.</w:t>
      </w:r>
    </w:p>
    <w:p w:rsidR="00A751C9" w:rsidRPr="00D2020E" w:rsidRDefault="00A751C9" w:rsidP="00A7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Задачи:</w:t>
      </w:r>
    </w:p>
    <w:p w:rsidR="00A751C9" w:rsidRPr="00D2020E" w:rsidRDefault="00A751C9" w:rsidP="00A751C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населению, особенно молодежи, чувства патриотизма, гражданственности, национальной гордости; приобщение к чтению, родному слову, истории и современной жизни страны.</w:t>
      </w:r>
    </w:p>
    <w:p w:rsidR="00A751C9" w:rsidRPr="00D2020E" w:rsidRDefault="00A751C9" w:rsidP="00A751C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Продвижения книги и чтения среди населения и повышения уровня читательской активности.</w:t>
      </w:r>
    </w:p>
    <w:p w:rsidR="00A751C9" w:rsidRPr="00D2020E" w:rsidRDefault="000C0089" w:rsidP="00A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751C9" w:rsidRPr="00D2020E" w:rsidRDefault="00A751C9" w:rsidP="00A751C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свободный и полный доступ каждого читателя к знаниям и информации для удовлетворения культурных, образовательных, социально – бытовых потребностей.</w:t>
      </w:r>
    </w:p>
    <w:p w:rsidR="00A751C9" w:rsidRPr="00D2020E" w:rsidRDefault="00A751C9" w:rsidP="00A751C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чтения у читателей, приобщение к художественным традициям и внедрение новых форм культурно – досуговой деятельности.</w:t>
      </w:r>
    </w:p>
    <w:p w:rsidR="00A751C9" w:rsidRPr="00D2020E" w:rsidRDefault="00A751C9" w:rsidP="00A7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направление деятельности библиотеки: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Сотрудничество с семьей, в поддержку традиций семейного чтения.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Распространение среди населения историко – краеведческих знаний.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Повышения роли и авторитета библиотеки среди населения.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Экологическое просвещение.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Здоровый образ жизни.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Правовое воспитание.</w:t>
      </w:r>
    </w:p>
    <w:p w:rsidR="00A751C9" w:rsidRPr="00D2020E" w:rsidRDefault="00A751C9" w:rsidP="00A751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020E">
        <w:rPr>
          <w:sz w:val="28"/>
          <w:szCs w:val="28"/>
        </w:rPr>
        <w:t>Патриотическое, нравственное воспитание молодёжи.</w:t>
      </w:r>
    </w:p>
    <w:p w:rsidR="00A751C9" w:rsidRPr="00D2020E" w:rsidRDefault="00A751C9" w:rsidP="00A75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Наиболее значительные события:</w:t>
      </w:r>
    </w:p>
    <w:p w:rsidR="00A751C9" w:rsidRPr="00D2020E" w:rsidRDefault="00A751C9" w:rsidP="00A751C9">
      <w:pPr>
        <w:pStyle w:val="a3"/>
        <w:numPr>
          <w:ilvl w:val="0"/>
          <w:numId w:val="8"/>
        </w:numPr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Десятилетие детства.</w:t>
      </w:r>
    </w:p>
    <w:p w:rsidR="00A751C9" w:rsidRPr="00D2020E" w:rsidRDefault="00A751C9" w:rsidP="00A751C9">
      <w:pPr>
        <w:pStyle w:val="a3"/>
        <w:numPr>
          <w:ilvl w:val="0"/>
          <w:numId w:val="8"/>
        </w:numPr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Выборы Президента Российской Федерации.</w:t>
      </w:r>
    </w:p>
    <w:p w:rsidR="00A751C9" w:rsidRPr="00D2020E" w:rsidRDefault="00A751C9" w:rsidP="00A751C9">
      <w:pPr>
        <w:pStyle w:val="a3"/>
        <w:numPr>
          <w:ilvl w:val="0"/>
          <w:numId w:val="8"/>
        </w:numPr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Год гражданской активности и волонтерства.</w:t>
      </w:r>
    </w:p>
    <w:p w:rsidR="00A751C9" w:rsidRPr="00D2020E" w:rsidRDefault="00A751C9" w:rsidP="002823BD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D2020E">
        <w:rPr>
          <w:sz w:val="28"/>
          <w:szCs w:val="28"/>
        </w:rPr>
        <w:t>Открытие культурно-спортивного комплекса в посёлке Ленинский</w:t>
      </w:r>
    </w:p>
    <w:p w:rsidR="002823BD" w:rsidRPr="00D2020E" w:rsidRDefault="002823BD" w:rsidP="002823BD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D2020E">
        <w:rPr>
          <w:sz w:val="28"/>
          <w:szCs w:val="28"/>
        </w:rPr>
        <w:t>"ЫСЫАХ ОЛОНХО - 2018"</w:t>
      </w:r>
    </w:p>
    <w:p w:rsidR="000C0089" w:rsidRPr="00D2020E" w:rsidRDefault="000C0089" w:rsidP="000C008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2020E">
        <w:rPr>
          <w:rFonts w:ascii="Times New Roman" w:eastAsia="Arial Unicode MS" w:hAnsi="Times New Roman" w:cs="Times New Roman"/>
          <w:b/>
          <w:sz w:val="28"/>
          <w:szCs w:val="28"/>
        </w:rPr>
        <w:t>2. Библиотечная сеть, организация обслуживания населения.</w:t>
      </w:r>
    </w:p>
    <w:p w:rsidR="000C0089" w:rsidRPr="00D2020E" w:rsidRDefault="000C0089" w:rsidP="000C008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2020E">
        <w:rPr>
          <w:rFonts w:ascii="Times New Roman" w:eastAsia="Arial Unicode MS" w:hAnsi="Times New Roman" w:cs="Times New Roman"/>
          <w:b/>
          <w:sz w:val="28"/>
          <w:szCs w:val="28"/>
        </w:rPr>
        <w:t>2.4. Доступность библиотечных услуг.</w:t>
      </w:r>
    </w:p>
    <w:p w:rsidR="002823BD" w:rsidRPr="00D2020E" w:rsidRDefault="000C0089" w:rsidP="002823BD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2020E">
        <w:rPr>
          <w:rFonts w:ascii="Times New Roman" w:eastAsia="Arial Unicode MS" w:hAnsi="Times New Roman" w:cs="Times New Roman"/>
          <w:sz w:val="28"/>
          <w:szCs w:val="28"/>
        </w:rPr>
        <w:t>Библиотека переехала в новое здание, находится при МКУК «Центра Досуга», на втором этаже. Здание находится в центре поселка, рядом школа, администрация.</w:t>
      </w:r>
    </w:p>
    <w:p w:rsidR="002823BD" w:rsidRPr="00D2020E" w:rsidRDefault="002823BD" w:rsidP="002823BD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73B0" w:rsidRPr="00D2020E" w:rsidRDefault="00533F9F" w:rsidP="002823BD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2020E">
        <w:rPr>
          <w:rFonts w:ascii="Times New Roman" w:eastAsia="Arial Unicode MS" w:hAnsi="Times New Roman" w:cs="Times New Roman"/>
          <w:b/>
          <w:sz w:val="28"/>
          <w:szCs w:val="28"/>
        </w:rPr>
        <w:t>3. Основные статистические показатели.</w:t>
      </w:r>
    </w:p>
    <w:p w:rsidR="007C4A75" w:rsidRPr="00D2020E" w:rsidRDefault="00E542A6" w:rsidP="00BA73B0">
      <w:pPr>
        <w:spacing w:after="0" w:line="276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</w:t>
      </w:r>
      <w:r w:rsidR="00533F9F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показателей, отражающих объём ос</w:t>
      </w:r>
      <w:r w:rsidR="007C4A75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новных услуг/работ, выполненных библиотекой.</w:t>
      </w:r>
    </w:p>
    <w:p w:rsidR="00E542A6" w:rsidRPr="00D2020E" w:rsidRDefault="00C34ADA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2A6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показатели деятельности библиотек: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22"/>
        <w:gridCol w:w="1702"/>
      </w:tblGrid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</w:tr>
      <w:tr w:rsidR="00F2573F" w:rsidRPr="00D2020E" w:rsidTr="007D437B">
        <w:trPr>
          <w:trHeight w:val="145"/>
        </w:trPr>
        <w:tc>
          <w:tcPr>
            <w:tcW w:w="9424" w:type="dxa"/>
            <w:gridSpan w:val="2"/>
          </w:tcPr>
          <w:p w:rsidR="00F2573F" w:rsidRPr="00D2020E" w:rsidRDefault="00F2573F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Библиотечное обслуживание.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зарегистрированных пользователей. </w:t>
            </w:r>
          </w:p>
          <w:p w:rsidR="00A73DB8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A73DB8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2BB9"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  <w:p w:rsidR="00A73DB8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  <w:p w:rsidR="00A73DB8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посещений.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посещения на массовые мероприятия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83657" w:rsidRPr="00D2020E" w:rsidRDefault="00BC520E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9717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0F3B"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Книговыдача.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10309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</w:t>
            </w:r>
          </w:p>
          <w:p w:rsidR="00442BB9" w:rsidRPr="00D2020E" w:rsidRDefault="00442BB9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</w:tr>
      <w:tr w:rsidR="00660A42" w:rsidRPr="00D2020E" w:rsidTr="007D437B">
        <w:trPr>
          <w:trHeight w:val="145"/>
        </w:trPr>
        <w:tc>
          <w:tcPr>
            <w:tcW w:w="9424" w:type="dxa"/>
            <w:gridSpan w:val="2"/>
          </w:tcPr>
          <w:p w:rsidR="00660A42" w:rsidRPr="00D2020E" w:rsidRDefault="00660A42" w:rsidP="00BA73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Библиографические справки.</w:t>
            </w:r>
            <w:r w:rsidR="006F3B32"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- 118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Уточняющие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краеведению 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D83657" w:rsidRPr="00D2020E" w:rsidTr="007D437B">
        <w:trPr>
          <w:trHeight w:val="145"/>
        </w:trPr>
        <w:tc>
          <w:tcPr>
            <w:tcW w:w="9424" w:type="dxa"/>
            <w:gridSpan w:val="2"/>
          </w:tcPr>
          <w:p w:rsidR="00D83657" w:rsidRPr="00D2020E" w:rsidRDefault="00D83657" w:rsidP="00BA73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работа.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Библиотечные уроки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вечера, встречи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игры, викторины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Акции.</w:t>
            </w:r>
          </w:p>
        </w:tc>
        <w:tc>
          <w:tcPr>
            <w:tcW w:w="1701" w:type="dxa"/>
          </w:tcPr>
          <w:p w:rsidR="00D83657" w:rsidRPr="00D2020E" w:rsidRDefault="006F3B32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выставки.</w:t>
            </w:r>
          </w:p>
        </w:tc>
        <w:tc>
          <w:tcPr>
            <w:tcW w:w="1701" w:type="dxa"/>
          </w:tcPr>
          <w:p w:rsidR="00D83657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Буклеты, информационные листы.</w:t>
            </w:r>
          </w:p>
        </w:tc>
        <w:tc>
          <w:tcPr>
            <w:tcW w:w="1701" w:type="dxa"/>
          </w:tcPr>
          <w:p w:rsidR="00D83657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3657" w:rsidRPr="00D2020E" w:rsidTr="007D437B">
        <w:trPr>
          <w:trHeight w:val="145"/>
        </w:trPr>
        <w:tc>
          <w:tcPr>
            <w:tcW w:w="7722" w:type="dxa"/>
          </w:tcPr>
          <w:p w:rsidR="00D83657" w:rsidRPr="00D2020E" w:rsidRDefault="00D83657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мероприятия </w:t>
            </w:r>
          </w:p>
        </w:tc>
        <w:tc>
          <w:tcPr>
            <w:tcW w:w="1701" w:type="dxa"/>
          </w:tcPr>
          <w:p w:rsidR="00D83657" w:rsidRPr="00D2020E" w:rsidRDefault="00A73DB8" w:rsidP="00BA73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6623C" w:rsidRPr="00D2020E" w:rsidRDefault="00A6623C" w:rsidP="00BA73B0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3.5. оказание платных услуг.</w:t>
      </w:r>
    </w:p>
    <w:p w:rsidR="00A6623C" w:rsidRPr="00D2020E" w:rsidRDefault="00A6623C" w:rsidP="00BA73B0">
      <w:pPr>
        <w:pStyle w:val="a3"/>
        <w:numPr>
          <w:ilvl w:val="0"/>
          <w:numId w:val="7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Распечатка документов.</w:t>
      </w:r>
    </w:p>
    <w:p w:rsidR="00A6623C" w:rsidRPr="00D2020E" w:rsidRDefault="00A6623C" w:rsidP="00BA73B0">
      <w:pPr>
        <w:pStyle w:val="a3"/>
        <w:numPr>
          <w:ilvl w:val="0"/>
          <w:numId w:val="7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Ксерокопии.</w:t>
      </w:r>
    </w:p>
    <w:p w:rsidR="00A6623C" w:rsidRPr="00D2020E" w:rsidRDefault="00A6623C" w:rsidP="00BA73B0">
      <w:pPr>
        <w:pStyle w:val="a3"/>
        <w:numPr>
          <w:ilvl w:val="0"/>
          <w:numId w:val="7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Набор текста</w:t>
      </w:r>
    </w:p>
    <w:p w:rsidR="008F097D" w:rsidRPr="00D2020E" w:rsidRDefault="00A6623C" w:rsidP="00BA73B0">
      <w:pPr>
        <w:pStyle w:val="a3"/>
        <w:numPr>
          <w:ilvl w:val="0"/>
          <w:numId w:val="7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 xml:space="preserve">Видеопрокат. </w:t>
      </w:r>
    </w:p>
    <w:p w:rsidR="00A6623C" w:rsidRPr="00D2020E" w:rsidRDefault="008F097D" w:rsidP="00BA73B0">
      <w:pPr>
        <w:pStyle w:val="a3"/>
        <w:numPr>
          <w:ilvl w:val="0"/>
          <w:numId w:val="7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D2020E">
        <w:rPr>
          <w:rFonts w:eastAsia="Arial Unicode MS"/>
          <w:sz w:val="28"/>
          <w:szCs w:val="28"/>
        </w:rPr>
        <w:t>Ламинирование</w:t>
      </w:r>
      <w:r w:rsidR="00DB7B21" w:rsidRPr="00D2020E">
        <w:rPr>
          <w:rFonts w:eastAsia="Arial Unicode MS"/>
          <w:sz w:val="28"/>
          <w:szCs w:val="28"/>
        </w:rPr>
        <w:t xml:space="preserve"> документов</w:t>
      </w:r>
      <w:r w:rsidRPr="00D2020E">
        <w:rPr>
          <w:rFonts w:eastAsia="Arial Unicode MS"/>
          <w:sz w:val="28"/>
          <w:szCs w:val="28"/>
        </w:rPr>
        <w:t>.</w:t>
      </w:r>
    </w:p>
    <w:p w:rsidR="009A2C0E" w:rsidRPr="00D2020E" w:rsidRDefault="0004419C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</w:t>
      </w:r>
      <w:r w:rsidR="009A2C0E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с фондом.</w:t>
      </w:r>
    </w:p>
    <w:p w:rsidR="009A2C0E" w:rsidRPr="00D2020E" w:rsidRDefault="0004419C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A2C0E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Формированиябиблиотечногофонда.</w:t>
      </w:r>
    </w:p>
    <w:p w:rsidR="009A2C0E" w:rsidRPr="00D2020E" w:rsidRDefault="009A2C0E" w:rsidP="00BA73B0">
      <w:pPr>
        <w:pStyle w:val="a3"/>
        <w:numPr>
          <w:ilvl w:val="0"/>
          <w:numId w:val="10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>Источники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комплектования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библиотечного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фонда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библиотеки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МУК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АР «МЦРБ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им. Н.А. Некрасова»</w:t>
      </w:r>
    </w:p>
    <w:p w:rsidR="00AB7A74" w:rsidRPr="00D2020E" w:rsidRDefault="009A2C0E" w:rsidP="00BA73B0">
      <w:pPr>
        <w:pStyle w:val="a3"/>
        <w:numPr>
          <w:ilvl w:val="0"/>
          <w:numId w:val="10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>Источники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финансирование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библиотечного</w:t>
      </w:r>
      <w:r w:rsidR="00DB7B21" w:rsidRPr="00D2020E">
        <w:rPr>
          <w:iCs/>
          <w:sz w:val="28"/>
          <w:szCs w:val="28"/>
        </w:rPr>
        <w:t xml:space="preserve"> </w:t>
      </w:r>
      <w:r w:rsidRPr="00D2020E">
        <w:rPr>
          <w:iCs/>
          <w:sz w:val="28"/>
          <w:szCs w:val="28"/>
        </w:rPr>
        <w:t>фонда</w:t>
      </w:r>
      <w:r w:rsidR="00DB7B21" w:rsidRPr="00D2020E">
        <w:rPr>
          <w:iCs/>
          <w:sz w:val="28"/>
          <w:szCs w:val="28"/>
        </w:rPr>
        <w:t xml:space="preserve"> библиотеки МО</w:t>
      </w:r>
      <w:r w:rsidR="00BE3B35" w:rsidRPr="00D2020E">
        <w:rPr>
          <w:iCs/>
          <w:sz w:val="28"/>
          <w:szCs w:val="28"/>
        </w:rPr>
        <w:t xml:space="preserve"> «Поселок Ленинский»</w:t>
      </w:r>
      <w:r w:rsidR="00DB7B21" w:rsidRPr="00D2020E">
        <w:rPr>
          <w:iCs/>
          <w:sz w:val="28"/>
          <w:szCs w:val="28"/>
        </w:rPr>
        <w:t>.</w:t>
      </w:r>
    </w:p>
    <w:p w:rsidR="00866B07" w:rsidRPr="00D2020E" w:rsidRDefault="00866B07" w:rsidP="00BA73B0">
      <w:pPr>
        <w:pStyle w:val="a3"/>
        <w:shd w:val="clear" w:color="auto" w:fill="FFFFFF"/>
        <w:spacing w:line="276" w:lineRule="auto"/>
        <w:ind w:left="720"/>
        <w:jc w:val="both"/>
        <w:rPr>
          <w:b/>
          <w:sz w:val="28"/>
          <w:szCs w:val="28"/>
        </w:rPr>
      </w:pPr>
      <w:r w:rsidRPr="00D2020E">
        <w:rPr>
          <w:b/>
          <w:sz w:val="28"/>
          <w:szCs w:val="28"/>
        </w:rPr>
        <w:t xml:space="preserve">4.2. Движение и состав фондов библиотек. </w:t>
      </w:r>
    </w:p>
    <w:p w:rsidR="00866B07" w:rsidRPr="00D2020E" w:rsidRDefault="00866B07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работа с фондом – комплектования библиотечного фонда, отбор и списание устаревшей и ветхой литературы.</w:t>
      </w:r>
    </w:p>
    <w:p w:rsidR="00866B07" w:rsidRPr="00D2020E" w:rsidRDefault="00866B07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Целенаправленное комплектование фонда лучшими изданиями для различных групп пользователей: научно – популярная, художественная литература, периодика, изданиями для детей и юношества: произведения отечественных и зарубежных   писателей.</w:t>
      </w:r>
      <w:r w:rsidR="00C83E5D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Поступило </w:t>
      </w:r>
      <w:r w:rsidR="00D45AF8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191 экземпляра книг на сумму 36666,38 рублей.</w:t>
      </w:r>
    </w:p>
    <w:p w:rsidR="00D45AF8" w:rsidRPr="00D2020E" w:rsidRDefault="00D45AF8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на 1.01.2019 г. – 9710 экземпляра книг.</w:t>
      </w:r>
    </w:p>
    <w:p w:rsidR="00866B07" w:rsidRPr="00D2020E" w:rsidRDefault="00866B07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4.3. Выбытие документов из фондов библиотек.</w:t>
      </w:r>
    </w:p>
    <w:p w:rsidR="00866B07" w:rsidRPr="00D2020E" w:rsidRDefault="005F068F" w:rsidP="00D202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Списывается литература по причине</w:t>
      </w:r>
      <w:r w:rsidR="00866B07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0121A" w:rsidRPr="00D2020E" w:rsidRDefault="00866B07" w:rsidP="00D202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Ветхости.</w:t>
      </w:r>
    </w:p>
    <w:p w:rsidR="00A0121A" w:rsidRPr="00D2020E" w:rsidRDefault="00866B07" w:rsidP="00D202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Устаревшие по содержанию.</w:t>
      </w:r>
    </w:p>
    <w:p w:rsidR="00D45AF8" w:rsidRPr="00D2020E" w:rsidRDefault="00D45AF8" w:rsidP="00D45A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Выбыло за 2018 – 917 экземпляра книг на сумму 23022,24 рублей.</w:t>
      </w:r>
    </w:p>
    <w:p w:rsidR="007C47CC" w:rsidRPr="00D2020E" w:rsidRDefault="00866B07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0E">
        <w:rPr>
          <w:rFonts w:ascii="Times New Roman" w:hAnsi="Times New Roman" w:cs="Times New Roman"/>
          <w:b/>
          <w:sz w:val="28"/>
          <w:szCs w:val="28"/>
        </w:rPr>
        <w:t xml:space="preserve">4.4. Подписка на периодические издания: финансирование </w:t>
      </w:r>
      <w:r w:rsidR="00C969A3" w:rsidRPr="00D2020E">
        <w:rPr>
          <w:rFonts w:ascii="Times New Roman" w:hAnsi="Times New Roman" w:cs="Times New Roman"/>
          <w:b/>
          <w:sz w:val="28"/>
          <w:szCs w:val="28"/>
        </w:rPr>
        <w:t>подписки, изменения</w:t>
      </w:r>
      <w:r w:rsidRPr="00D2020E">
        <w:rPr>
          <w:rFonts w:ascii="Times New Roman" w:hAnsi="Times New Roman" w:cs="Times New Roman"/>
          <w:b/>
          <w:sz w:val="28"/>
          <w:szCs w:val="28"/>
        </w:rPr>
        <w:t xml:space="preserve"> в репертуаре выписываемых изданий.</w:t>
      </w:r>
    </w:p>
    <w:p w:rsidR="00BF0938" w:rsidRPr="00D2020E" w:rsidRDefault="00BF0938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Подписка на периодические и</w:t>
      </w:r>
      <w:r w:rsidR="00DB7B21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здания финансируются из местного 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бюджета.</w:t>
      </w:r>
      <w:r w:rsidR="00DB7B21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Наименование периодических изданий, 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и 2 полугодия</w:t>
      </w:r>
      <w:r w:rsidR="00C13B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г; -Алданский рабочий, Якутия, Собеседник, Непоседа, Принцесса, Библиотека, Лиза, 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3874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итаем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учимся, играем</w:t>
      </w:r>
      <w:r w:rsidR="00C13B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C13B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олокольчик, 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C13B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урзилка</w:t>
      </w:r>
      <w:r w:rsidR="005F068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Юность севера</w:t>
      </w:r>
      <w:r w:rsidR="00D45AF8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45AF8" w:rsidRPr="00D2020E" w:rsidRDefault="00D45AF8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0E">
        <w:rPr>
          <w:rFonts w:ascii="Times New Roman" w:hAnsi="Times New Roman" w:cs="Times New Roman"/>
          <w:sz w:val="28"/>
          <w:szCs w:val="28"/>
        </w:rPr>
        <w:t>Для обеспечения контроля за своевременным поступлением журналов и газет, в библиотеки ведется тетрадь учёта периодики.</w:t>
      </w:r>
    </w:p>
    <w:p w:rsidR="00866B07" w:rsidRPr="00D2020E" w:rsidRDefault="00BF0938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Обеспечение сохранности библиотечного фонда. Учет и проверка библиотечного фонда.</w:t>
      </w:r>
    </w:p>
    <w:p w:rsidR="00BF0938" w:rsidRPr="00D2020E" w:rsidRDefault="00BA11B6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BF0938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фонд,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заносятся в инвентарную книгу и </w:t>
      </w:r>
      <w:r w:rsidR="00BF0938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учитываются в книге суммарного учета. </w:t>
      </w:r>
    </w:p>
    <w:p w:rsidR="00BE3B35" w:rsidRPr="00D2020E" w:rsidRDefault="00C34ADA" w:rsidP="00BA73B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5F068F" w:rsidRPr="00D2020E">
        <w:rPr>
          <w:rFonts w:ascii="Times New Roman" w:hAnsi="Times New Roman" w:cs="Times New Roman"/>
          <w:b/>
          <w:iCs/>
          <w:sz w:val="28"/>
          <w:szCs w:val="28"/>
        </w:rPr>
        <w:t>ведется</w:t>
      </w:r>
      <w:r w:rsidR="00BE3B35" w:rsidRPr="00D2020E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E3B35" w:rsidRPr="00D2020E" w:rsidRDefault="00E557AF" w:rsidP="00BA73B0">
      <w:pPr>
        <w:pStyle w:val="a3"/>
        <w:numPr>
          <w:ilvl w:val="0"/>
          <w:numId w:val="11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 xml:space="preserve"> Своевременный ремонт и реставрация ветхих книг</w:t>
      </w:r>
    </w:p>
    <w:p w:rsidR="00B1010B" w:rsidRPr="00D2020E" w:rsidRDefault="005F068F" w:rsidP="00BA73B0">
      <w:pPr>
        <w:pStyle w:val="a3"/>
        <w:numPr>
          <w:ilvl w:val="0"/>
          <w:numId w:val="11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>К</w:t>
      </w:r>
      <w:r w:rsidR="00B1010B" w:rsidRPr="00D2020E">
        <w:rPr>
          <w:iCs/>
          <w:sz w:val="28"/>
          <w:szCs w:val="28"/>
        </w:rPr>
        <w:t>онтроль за своевременным возвратом в фонд выданных изданий.</w:t>
      </w:r>
    </w:p>
    <w:p w:rsidR="00B1010B" w:rsidRPr="00D2020E" w:rsidRDefault="004B11DB" w:rsidP="00BA73B0">
      <w:pPr>
        <w:pStyle w:val="a3"/>
        <w:numPr>
          <w:ilvl w:val="0"/>
          <w:numId w:val="11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 xml:space="preserve"> </w:t>
      </w:r>
      <w:r w:rsidR="00B1010B" w:rsidRPr="00D2020E">
        <w:rPr>
          <w:iCs/>
          <w:sz w:val="28"/>
          <w:szCs w:val="28"/>
        </w:rPr>
        <w:t>Проведение санитарных дней, влажная уборка.</w:t>
      </w:r>
    </w:p>
    <w:p w:rsidR="004B11DB" w:rsidRPr="00D2020E" w:rsidRDefault="004B11DB" w:rsidP="00BA73B0">
      <w:pPr>
        <w:pStyle w:val="a3"/>
        <w:numPr>
          <w:ilvl w:val="0"/>
          <w:numId w:val="11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>Своевременное очищение фондов от устаревших, непрофильных, ветхих изданий.</w:t>
      </w:r>
    </w:p>
    <w:p w:rsidR="00AB3A2D" w:rsidRPr="00D2020E" w:rsidRDefault="00AB3A2D" w:rsidP="00AB3A2D">
      <w:pPr>
        <w:pStyle w:val="a3"/>
        <w:spacing w:line="276" w:lineRule="auto"/>
        <w:ind w:left="720"/>
        <w:jc w:val="both"/>
        <w:rPr>
          <w:iCs/>
          <w:sz w:val="28"/>
          <w:szCs w:val="28"/>
        </w:rPr>
      </w:pPr>
    </w:p>
    <w:p w:rsidR="00BE3B35" w:rsidRPr="00D2020E" w:rsidRDefault="00C34ADA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E3B35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</w:t>
      </w:r>
      <w:r w:rsidR="00DB7B21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E3B35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r w:rsidR="00DB7B21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E3B35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должниками:</w:t>
      </w:r>
    </w:p>
    <w:p w:rsidR="00BE3B35" w:rsidRPr="00D2020E" w:rsidRDefault="00BE3B35" w:rsidP="00BA73B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Посещения</w:t>
      </w:r>
      <w:r w:rsidR="00DB7B21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DB7B21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дому</w:t>
      </w:r>
    </w:p>
    <w:p w:rsidR="00BE3B35" w:rsidRPr="00D2020E" w:rsidRDefault="00BE3B35" w:rsidP="00BA73B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Телефонные</w:t>
      </w:r>
      <w:r w:rsidR="00DB7B21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напоминания</w:t>
      </w:r>
    </w:p>
    <w:p w:rsidR="00134F5B" w:rsidRPr="00D2020E" w:rsidRDefault="007548E6" w:rsidP="00BA73B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Индивидуальное предупреждения</w:t>
      </w:r>
      <w:r w:rsidR="00C13BBF"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34F5B" w:rsidRPr="00D2020E" w:rsidRDefault="00BA73B0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5F068F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Проводятся</w:t>
      </w:r>
      <w:r w:rsidR="00AB3A2D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134F5B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13BBF" w:rsidRPr="00D2020E" w:rsidRDefault="00134F5B" w:rsidP="00BA73B0">
      <w:pPr>
        <w:pStyle w:val="a3"/>
        <w:numPr>
          <w:ilvl w:val="0"/>
          <w:numId w:val="23"/>
        </w:numPr>
        <w:spacing w:line="276" w:lineRule="auto"/>
        <w:jc w:val="both"/>
        <w:rPr>
          <w:iCs/>
          <w:sz w:val="28"/>
          <w:szCs w:val="28"/>
        </w:rPr>
      </w:pPr>
      <w:r w:rsidRPr="00D2020E">
        <w:rPr>
          <w:iCs/>
          <w:sz w:val="28"/>
          <w:szCs w:val="28"/>
        </w:rPr>
        <w:t xml:space="preserve">Дни возвращённой книги </w:t>
      </w:r>
      <w:r w:rsidR="00500627" w:rsidRPr="00D2020E">
        <w:rPr>
          <w:iCs/>
          <w:sz w:val="28"/>
          <w:szCs w:val="28"/>
        </w:rPr>
        <w:t>- «</w:t>
      </w:r>
      <w:r w:rsidRPr="00D2020E">
        <w:rPr>
          <w:iCs/>
          <w:sz w:val="28"/>
          <w:szCs w:val="28"/>
        </w:rPr>
        <w:t xml:space="preserve">Вернись, я все прощу!" </w:t>
      </w:r>
    </w:p>
    <w:p w:rsidR="007C47CC" w:rsidRPr="00D2020E" w:rsidRDefault="00BA11B6" w:rsidP="00BA73B0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4.7. Работа с отказами</w:t>
      </w:r>
      <w:r w:rsidR="00A6623C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A11B6" w:rsidRPr="00D2020E" w:rsidRDefault="00BA11B6" w:rsidP="00BA73B0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 являются одним из показателей, характеризующих качеств комплектования, организации, сохранности и использования фонда, полноту удовлетворения информационных</w:t>
      </w:r>
      <w:r w:rsidR="00DB7B21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пользователей библиотеки.</w:t>
      </w:r>
    </w:p>
    <w:p w:rsidR="00BA11B6" w:rsidRPr="00D2020E" w:rsidRDefault="00AB3A2D" w:rsidP="00B8432D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Ведется</w:t>
      </w:r>
      <w:r w:rsidR="00DB7B21" w:rsidRPr="00D2020E">
        <w:rPr>
          <w:sz w:val="28"/>
          <w:szCs w:val="28"/>
        </w:rPr>
        <w:t xml:space="preserve"> </w:t>
      </w:r>
      <w:r w:rsidR="00BA11B6" w:rsidRPr="00D2020E">
        <w:rPr>
          <w:sz w:val="28"/>
          <w:szCs w:val="28"/>
        </w:rPr>
        <w:t>журнал отказов.</w:t>
      </w:r>
    </w:p>
    <w:p w:rsidR="00134F5B" w:rsidRPr="00D2020E" w:rsidRDefault="006675BD" w:rsidP="00BA73B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0E">
        <w:rPr>
          <w:rFonts w:ascii="Times New Roman" w:hAnsi="Times New Roman" w:cs="Times New Roman"/>
          <w:b/>
          <w:sz w:val="28"/>
          <w:szCs w:val="28"/>
        </w:rPr>
        <w:t>4.8. Формирование, организация и использование библиотечного фонда (размещение, организация, расстановка библиотечного фонда, формы предоставления фонда пользователям).</w:t>
      </w:r>
    </w:p>
    <w:p w:rsidR="006675BD" w:rsidRPr="00D2020E" w:rsidRDefault="006675BD" w:rsidP="00BA73B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библиотечно-информационным ресурсом является библиотечный фонд, который включает издания в различных форматах и на различных носителях: книги, периодику, аудиовизуальные и электронные документы. </w:t>
      </w:r>
    </w:p>
    <w:p w:rsidR="006675BD" w:rsidRPr="00D2020E" w:rsidRDefault="006675BD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характеристиками фонда является соответствие потребностям и спросу.</w:t>
      </w:r>
    </w:p>
    <w:p w:rsidR="006675BD" w:rsidRPr="00D2020E" w:rsidRDefault="00C85635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обеспечивает</w:t>
      </w:r>
      <w:r w:rsidR="006675B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фонда и нормальное физическое состояние документов в соответствии с установленными нормами размещения, освещения, температурно-влажностного режима, пожарной безопасности.</w:t>
      </w:r>
    </w:p>
    <w:p w:rsidR="006675BD" w:rsidRPr="00D2020E" w:rsidRDefault="00C34ADA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675B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фонда:</w:t>
      </w:r>
    </w:p>
    <w:p w:rsidR="006675BD" w:rsidRPr="00D2020E" w:rsidRDefault="006675BD" w:rsidP="00BA73B0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открытый доступ;</w:t>
      </w:r>
    </w:p>
    <w:p w:rsidR="006675BD" w:rsidRPr="00D2020E" w:rsidRDefault="00C34ADA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5B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фонда:</w:t>
      </w:r>
    </w:p>
    <w:p w:rsidR="006675BD" w:rsidRPr="00D2020E" w:rsidRDefault="00DB7B21" w:rsidP="00BA73B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П</w:t>
      </w:r>
      <w:r w:rsidR="006675BD" w:rsidRPr="00D2020E">
        <w:rPr>
          <w:sz w:val="28"/>
          <w:szCs w:val="28"/>
        </w:rPr>
        <w:t>о запросам пользователей;</w:t>
      </w:r>
    </w:p>
    <w:p w:rsidR="00724E94" w:rsidRPr="00D2020E" w:rsidRDefault="00C34ADA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5B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Расстановка фонда: </w:t>
      </w:r>
    </w:p>
    <w:p w:rsidR="00BA4FE9" w:rsidRPr="00D2020E" w:rsidRDefault="006675BD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фонда используется систематическая расстановка в соответствии с таблицами ББК. Кроме того, литература повышенного спроса размещается на отдельных тематических стеллажах, расположенных непосредственно у кафедр</w:t>
      </w:r>
      <w:r w:rsidR="00724E9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книг</w:t>
      </w:r>
      <w:r w:rsidR="00724E9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FE9" w:rsidRPr="00D2020E">
        <w:rPr>
          <w:rFonts w:ascii="Times New Roman" w:hAnsi="Times New Roman" w:cs="Times New Roman"/>
          <w:sz w:val="28"/>
          <w:szCs w:val="28"/>
        </w:rPr>
        <w:t xml:space="preserve"> </w:t>
      </w:r>
      <w:r w:rsidR="00BA4FE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расставлены детективы, любовные романы, приключения и фантастика, исторические романы. В библиотеке организован «детский уголок», где находится только литература для детей. Библиотека располагает большим количеством различных энциклопедий и других справочных изданий. Эта литература расположена в отдельном шкафу и находится в открытом </w:t>
      </w:r>
      <w:r w:rsidR="00134F5B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доступе. Краеведческая</w:t>
      </w:r>
      <w:r w:rsidR="00BA4FE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занимает отдельный стеллаж. Журналы расставляются в алфавитно-хронологическом порядке. Газеты хранятся в подшивках.</w:t>
      </w:r>
    </w:p>
    <w:p w:rsidR="006675BD" w:rsidRPr="00D2020E" w:rsidRDefault="00BA4FE9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фонд библиотеки находится в открытом доступе.</w:t>
      </w:r>
    </w:p>
    <w:p w:rsidR="008B78E0" w:rsidRPr="00D2020E" w:rsidRDefault="008B78E0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500627"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иблиотечное обслуживание пользователей.</w:t>
      </w:r>
    </w:p>
    <w:p w:rsidR="00C4207C" w:rsidRPr="00D2020E" w:rsidRDefault="00C4207C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населения.</w:t>
      </w:r>
    </w:p>
    <w:p w:rsidR="006121B1" w:rsidRPr="00D2020E" w:rsidRDefault="00C82930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66F7A" w:rsidRPr="00D2020E">
        <w:rPr>
          <w:rFonts w:ascii="Times New Roman" w:hAnsi="Times New Roman" w:cs="Times New Roman"/>
          <w:b/>
          <w:iCs/>
          <w:sz w:val="28"/>
          <w:szCs w:val="28"/>
        </w:rPr>
        <w:t>Правовое воспитание.</w:t>
      </w:r>
      <w:r w:rsidR="004445D8" w:rsidRPr="00D202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4"/>
        <w:gridCol w:w="2362"/>
        <w:gridCol w:w="1598"/>
        <w:gridCol w:w="1941"/>
      </w:tblGrid>
      <w:tr w:rsidR="00D2020E" w:rsidRPr="00D2020E" w:rsidTr="00BF75AC">
        <w:tc>
          <w:tcPr>
            <w:tcW w:w="2164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</w:t>
            </w:r>
          </w:p>
        </w:tc>
        <w:tc>
          <w:tcPr>
            <w:tcW w:w="236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164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Выставка- кроссворд.  </w:t>
            </w:r>
          </w:p>
        </w:tc>
        <w:tc>
          <w:tcPr>
            <w:tcW w:w="2362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«Перекресток мудрого закона»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27января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</w:t>
            </w:r>
          </w:p>
        </w:tc>
      </w:tr>
      <w:tr w:rsidR="00D2020E" w:rsidRPr="00D2020E" w:rsidTr="00BF75AC">
        <w:tc>
          <w:tcPr>
            <w:tcW w:w="2164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полка</w:t>
            </w:r>
          </w:p>
        </w:tc>
        <w:tc>
          <w:tcPr>
            <w:tcW w:w="2362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«Выборы на страницах газет»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1-7 сентября.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Взрослые.</w:t>
            </w:r>
          </w:p>
        </w:tc>
      </w:tr>
      <w:tr w:rsidR="00D2020E" w:rsidRPr="00D2020E" w:rsidTr="00BF75AC">
        <w:tc>
          <w:tcPr>
            <w:tcW w:w="2164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Час информации</w:t>
            </w:r>
          </w:p>
        </w:tc>
        <w:tc>
          <w:tcPr>
            <w:tcW w:w="2362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«Закон обо мне, и мне о законе»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12 декабря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</w:tbl>
    <w:p w:rsidR="00652E63" w:rsidRPr="00D2020E" w:rsidRDefault="00C0141A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C72881" w:rsidRPr="00D2020E">
        <w:rPr>
          <w:rFonts w:ascii="Times New Roman" w:hAnsi="Times New Roman" w:cs="Times New Roman"/>
          <w:b/>
          <w:iCs/>
          <w:sz w:val="28"/>
          <w:szCs w:val="28"/>
        </w:rPr>
        <w:t>атриотическое воспитание.</w:t>
      </w:r>
      <w:r w:rsidR="00652E63" w:rsidRPr="00D202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8"/>
        <w:gridCol w:w="2548"/>
        <w:gridCol w:w="1668"/>
        <w:gridCol w:w="1941"/>
      </w:tblGrid>
      <w:tr w:rsidR="00D2020E" w:rsidRPr="00D2020E" w:rsidTr="00BF75AC">
        <w:tc>
          <w:tcPr>
            <w:tcW w:w="22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мероприятия.</w:t>
            </w:r>
          </w:p>
        </w:tc>
        <w:tc>
          <w:tcPr>
            <w:tcW w:w="254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2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– память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48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«Великие битвы Великой Отечественной…»</w:t>
            </w:r>
          </w:p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«Подвиг Ваш не забыт!»</w:t>
            </w:r>
          </w:p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«Дети – герои войны»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9 мая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Взрослые.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c>
          <w:tcPr>
            <w:tcW w:w="22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Патриотический час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выставка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рисунков</w:t>
            </w:r>
          </w:p>
        </w:tc>
        <w:tc>
          <w:tcPr>
            <w:tcW w:w="2548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«У священного огня»</w:t>
            </w:r>
          </w:p>
          <w:p w:rsidR="00BF75AC" w:rsidRPr="00D2020E" w:rsidRDefault="00BF75AC" w:rsidP="003F7FE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«Память жива!»</w:t>
            </w:r>
          </w:p>
          <w:p w:rsidR="00BF75AC" w:rsidRPr="00D2020E" w:rsidRDefault="00BF75AC" w:rsidP="003F7FE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«Дети России – против войны!»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21 июня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Взрослые.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c>
          <w:tcPr>
            <w:tcW w:w="22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Урок-истории</w:t>
            </w:r>
          </w:p>
        </w:tc>
        <w:tc>
          <w:tcPr>
            <w:tcW w:w="2548" w:type="dxa"/>
          </w:tcPr>
          <w:p w:rsidR="00BF75AC" w:rsidRPr="00D2020E" w:rsidRDefault="00BF75AC" w:rsidP="00B843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«Помним, славим, гордимся»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4 декабря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</w:tbl>
    <w:p w:rsidR="000464A1" w:rsidRPr="00D2020E" w:rsidRDefault="000464A1" w:rsidP="00BA73B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16DA" w:rsidRPr="00D2020E" w:rsidRDefault="00473961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Нравственное воспитание детей и молодёжи.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6"/>
        <w:gridCol w:w="2977"/>
        <w:gridCol w:w="1598"/>
        <w:gridCol w:w="1941"/>
      </w:tblGrid>
      <w:tr w:rsidR="00D2020E" w:rsidRPr="00D2020E" w:rsidTr="003C286B">
        <w:tc>
          <w:tcPr>
            <w:tcW w:w="2436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мероприятия.</w:t>
            </w:r>
          </w:p>
        </w:tc>
        <w:tc>
          <w:tcPr>
            <w:tcW w:w="2977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мероприятия.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D96ED2">
        <w:tc>
          <w:tcPr>
            <w:tcW w:w="2436" w:type="dxa"/>
            <w:shd w:val="clear" w:color="auto" w:fill="auto"/>
          </w:tcPr>
          <w:p w:rsidR="00BF75AC" w:rsidRPr="00D2020E" w:rsidRDefault="00BF75AC" w:rsidP="003C2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Актуальный разговор.</w:t>
            </w:r>
          </w:p>
        </w:tc>
        <w:tc>
          <w:tcPr>
            <w:tcW w:w="2977" w:type="dxa"/>
            <w:shd w:val="clear" w:color="auto" w:fill="auto"/>
          </w:tcPr>
          <w:p w:rsidR="00BF75AC" w:rsidRPr="00D2020E" w:rsidRDefault="00BF75AC" w:rsidP="003C2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Терроризм. В паутине зла»</w:t>
            </w:r>
          </w:p>
        </w:tc>
        <w:tc>
          <w:tcPr>
            <w:tcW w:w="1598" w:type="dxa"/>
            <w:shd w:val="clear" w:color="auto" w:fill="auto"/>
          </w:tcPr>
          <w:p w:rsidR="00BF75AC" w:rsidRPr="00D2020E" w:rsidRDefault="00BF75AC" w:rsidP="003C2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1941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</w:tc>
      </w:tr>
      <w:tr w:rsidR="00D2020E" w:rsidRPr="00D2020E" w:rsidTr="003C286B">
        <w:tc>
          <w:tcPr>
            <w:tcW w:w="2436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2977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«Поэтическое ассорти»</w:t>
            </w:r>
          </w:p>
        </w:tc>
        <w:tc>
          <w:tcPr>
            <w:tcW w:w="1598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27 января</w:t>
            </w:r>
          </w:p>
        </w:tc>
        <w:tc>
          <w:tcPr>
            <w:tcW w:w="1941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</w:tc>
      </w:tr>
      <w:tr w:rsidR="00D2020E" w:rsidRPr="00D2020E" w:rsidTr="003C286B">
        <w:tc>
          <w:tcPr>
            <w:tcW w:w="2436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Для детей и не только</w:t>
            </w: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книг </w:t>
            </w: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Конкур рисунков</w:t>
            </w:r>
          </w:p>
        </w:tc>
        <w:tc>
          <w:tcPr>
            <w:tcW w:w="2977" w:type="dxa"/>
          </w:tcPr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«Обыкновенных кошек не бывает»</w:t>
            </w:r>
          </w:p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Всемирный день бездомных животных.</w:t>
            </w:r>
          </w:p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«Добрая воля – добрые дела – добрая жизнь!»</w:t>
            </w:r>
          </w:p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«Мы в ответе за тех, кого приручили!».</w:t>
            </w:r>
          </w:p>
        </w:tc>
        <w:tc>
          <w:tcPr>
            <w:tcW w:w="1598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18 августа</w:t>
            </w:r>
          </w:p>
        </w:tc>
        <w:tc>
          <w:tcPr>
            <w:tcW w:w="1941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3C286B">
        <w:tc>
          <w:tcPr>
            <w:tcW w:w="2436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Для детей и не только</w:t>
            </w:r>
          </w:p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книг</w:t>
            </w:r>
          </w:p>
        </w:tc>
        <w:tc>
          <w:tcPr>
            <w:tcW w:w="2977" w:type="dxa"/>
          </w:tcPr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«Милосердие спасёт мир!»</w:t>
            </w:r>
          </w:p>
          <w:p w:rsidR="00BF75AC" w:rsidRPr="00D2020E" w:rsidRDefault="00BF75AC" w:rsidP="003C286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«Волонтер – это круто!»</w:t>
            </w:r>
          </w:p>
        </w:tc>
        <w:tc>
          <w:tcPr>
            <w:tcW w:w="1598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25 августа</w:t>
            </w:r>
          </w:p>
        </w:tc>
        <w:tc>
          <w:tcPr>
            <w:tcW w:w="1941" w:type="dxa"/>
          </w:tcPr>
          <w:p w:rsidR="00BF75AC" w:rsidRPr="00D2020E" w:rsidRDefault="00BF75AC" w:rsidP="003C28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</w:tbl>
    <w:p w:rsidR="0001161C" w:rsidRPr="00D2020E" w:rsidRDefault="00D63C8C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Эколо</w:t>
      </w:r>
      <w:r w:rsidR="00500C0C" w:rsidRPr="00D2020E">
        <w:rPr>
          <w:rFonts w:ascii="Times New Roman" w:hAnsi="Times New Roman" w:cs="Times New Roman"/>
          <w:b/>
          <w:iCs/>
          <w:sz w:val="28"/>
          <w:szCs w:val="28"/>
        </w:rPr>
        <w:t>гическое просвещение населения.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71"/>
        <w:gridCol w:w="2835"/>
        <w:gridCol w:w="1598"/>
        <w:gridCol w:w="1941"/>
      </w:tblGrid>
      <w:tr w:rsidR="00D2020E" w:rsidRPr="00D2020E" w:rsidTr="00BF75AC">
        <w:tc>
          <w:tcPr>
            <w:tcW w:w="257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мероприятия.</w:t>
            </w:r>
          </w:p>
        </w:tc>
        <w:tc>
          <w:tcPr>
            <w:tcW w:w="2835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мероприятия.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57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Книжные раскопки</w:t>
            </w:r>
          </w:p>
        </w:tc>
        <w:tc>
          <w:tcPr>
            <w:tcW w:w="2835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«Маленькие истории о больших динозавров»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26 июля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</w:p>
        </w:tc>
      </w:tr>
      <w:tr w:rsidR="00D2020E" w:rsidRPr="00D2020E" w:rsidTr="00BF75AC">
        <w:tc>
          <w:tcPr>
            <w:tcW w:w="257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Литературный час</w:t>
            </w:r>
          </w:p>
        </w:tc>
        <w:tc>
          <w:tcPr>
            <w:tcW w:w="2835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«Русские поэты о птицах и зверье».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20 сентября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</w:p>
        </w:tc>
      </w:tr>
      <w:tr w:rsidR="00D2020E" w:rsidRPr="00D2020E" w:rsidTr="00BF75AC">
        <w:tc>
          <w:tcPr>
            <w:tcW w:w="2571" w:type="dxa"/>
          </w:tcPr>
          <w:p w:rsidR="00BF75AC" w:rsidRPr="00D2020E" w:rsidRDefault="00BF75AC" w:rsidP="00426076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Эко-обзор по энциклопедиям</w:t>
            </w:r>
          </w:p>
        </w:tc>
        <w:tc>
          <w:tcPr>
            <w:tcW w:w="2835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«Эти удивительные животные»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4 октября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</w:p>
        </w:tc>
      </w:tr>
      <w:tr w:rsidR="00D2020E" w:rsidRPr="00D2020E" w:rsidTr="00BF75AC">
        <w:tc>
          <w:tcPr>
            <w:tcW w:w="257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Тематический урок </w:t>
            </w:r>
          </w:p>
        </w:tc>
        <w:tc>
          <w:tcPr>
            <w:tcW w:w="2835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«Синичкин день»</w:t>
            </w:r>
          </w:p>
        </w:tc>
        <w:tc>
          <w:tcPr>
            <w:tcW w:w="159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21 декабря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</w:p>
        </w:tc>
      </w:tr>
    </w:tbl>
    <w:p w:rsidR="007548E6" w:rsidRPr="00D2020E" w:rsidRDefault="00D63C8C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Форми</w:t>
      </w:r>
      <w:r w:rsidR="00A91CEC" w:rsidRPr="00D2020E">
        <w:rPr>
          <w:rFonts w:ascii="Times New Roman" w:hAnsi="Times New Roman" w:cs="Times New Roman"/>
          <w:b/>
          <w:iCs/>
          <w:sz w:val="28"/>
          <w:szCs w:val="28"/>
        </w:rPr>
        <w:t>рование здорового образа жизни.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2"/>
        <w:gridCol w:w="2828"/>
        <w:gridCol w:w="1668"/>
        <w:gridCol w:w="1941"/>
      </w:tblGrid>
      <w:tr w:rsidR="00D2020E" w:rsidRPr="00D2020E" w:rsidTr="00BF75AC">
        <w:tc>
          <w:tcPr>
            <w:tcW w:w="250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мероприятия.</w:t>
            </w:r>
          </w:p>
        </w:tc>
        <w:tc>
          <w:tcPr>
            <w:tcW w:w="282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Название мероприятия. 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50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Праздник </w:t>
            </w:r>
          </w:p>
        </w:tc>
        <w:tc>
          <w:tcPr>
            <w:tcW w:w="2828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«Чистоты и здоровья»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20 июня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</w:p>
        </w:tc>
      </w:tr>
      <w:tr w:rsidR="00D2020E" w:rsidRPr="00D2020E" w:rsidTr="00BF75AC">
        <w:tc>
          <w:tcPr>
            <w:tcW w:w="2502" w:type="dxa"/>
          </w:tcPr>
          <w:p w:rsidR="00BF75AC" w:rsidRPr="00D2020E" w:rsidRDefault="00BF75AC" w:rsidP="0074170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- профилактика</w:t>
            </w:r>
          </w:p>
        </w:tc>
        <w:tc>
          <w:tcPr>
            <w:tcW w:w="2828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«Здоровое поколение – богатство России»</w:t>
            </w:r>
          </w:p>
        </w:tc>
        <w:tc>
          <w:tcPr>
            <w:tcW w:w="1668" w:type="dxa"/>
          </w:tcPr>
          <w:p w:rsidR="00BF75AC" w:rsidRPr="00D2020E" w:rsidRDefault="00BF75AC" w:rsidP="0074170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20- 25 июня.</w:t>
            </w:r>
          </w:p>
        </w:tc>
        <w:tc>
          <w:tcPr>
            <w:tcW w:w="1941" w:type="dxa"/>
          </w:tcPr>
          <w:p w:rsidR="00BF75AC" w:rsidRPr="00D2020E" w:rsidRDefault="00BF75AC" w:rsidP="0074170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</w:t>
            </w:r>
          </w:p>
        </w:tc>
      </w:tr>
      <w:tr w:rsidR="00D2020E" w:rsidRPr="00D2020E" w:rsidTr="00BF75AC">
        <w:tc>
          <w:tcPr>
            <w:tcW w:w="250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- призыв</w:t>
            </w:r>
          </w:p>
        </w:tc>
        <w:tc>
          <w:tcPr>
            <w:tcW w:w="2828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«Брось сигарету, возьми книгу!»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6 ноября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</w:tc>
      </w:tr>
      <w:tr w:rsidR="00D2020E" w:rsidRPr="00D2020E" w:rsidTr="00BF75AC">
        <w:tc>
          <w:tcPr>
            <w:tcW w:w="250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Час веселых игр </w:t>
            </w:r>
          </w:p>
        </w:tc>
        <w:tc>
          <w:tcPr>
            <w:tcW w:w="2828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«Мы зарядку делали – прыгали и бегали».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16 февраля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</w:tbl>
    <w:p w:rsidR="00C936B4" w:rsidRPr="00D2020E" w:rsidRDefault="00C936B4" w:rsidP="00BA73B0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Семья и библиотека. Семейные ценности.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8"/>
        <w:gridCol w:w="2735"/>
        <w:gridCol w:w="1668"/>
        <w:gridCol w:w="1941"/>
      </w:tblGrid>
      <w:tr w:rsidR="00D2020E" w:rsidRPr="00D2020E" w:rsidTr="00BF75AC">
        <w:tc>
          <w:tcPr>
            <w:tcW w:w="262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</w:t>
            </w:r>
          </w:p>
        </w:tc>
        <w:tc>
          <w:tcPr>
            <w:tcW w:w="2735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628" w:type="dxa"/>
          </w:tcPr>
          <w:p w:rsidR="00BF75AC" w:rsidRPr="00D2020E" w:rsidRDefault="00BF75AC" w:rsidP="00A36A7F">
            <w:pPr>
              <w:spacing w:after="16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Родительская конференция</w:t>
            </w:r>
          </w:p>
        </w:tc>
        <w:tc>
          <w:tcPr>
            <w:tcW w:w="2735" w:type="dxa"/>
          </w:tcPr>
          <w:p w:rsidR="00BF75AC" w:rsidRPr="00D2020E" w:rsidRDefault="00BF75AC" w:rsidP="00A36A7F">
            <w:pPr>
              <w:spacing w:after="16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«Книга сегодня – книга на всегда!»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12 января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Взрослые.</w:t>
            </w:r>
          </w:p>
        </w:tc>
      </w:tr>
      <w:tr w:rsidR="00D2020E" w:rsidRPr="00D2020E" w:rsidTr="00BF75AC">
        <w:tc>
          <w:tcPr>
            <w:tcW w:w="262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выставка – приглашения.</w:t>
            </w:r>
          </w:p>
        </w:tc>
        <w:tc>
          <w:tcPr>
            <w:tcW w:w="2735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Всей семьей у книжной полки – «Бабушка рядышком с дедушкой», «Компетентная мама», «Ты, я, он, она – вместе дружная семья».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15 мая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взрослые</w:t>
            </w:r>
          </w:p>
        </w:tc>
      </w:tr>
      <w:tr w:rsidR="00D2020E" w:rsidRPr="00D2020E" w:rsidTr="00BF75AC">
        <w:tc>
          <w:tcPr>
            <w:tcW w:w="262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Информационная выставка</w:t>
            </w:r>
          </w:p>
        </w:tc>
        <w:tc>
          <w:tcPr>
            <w:tcW w:w="2735" w:type="dxa"/>
          </w:tcPr>
          <w:p w:rsidR="00BF75AC" w:rsidRPr="00D2020E" w:rsidRDefault="00BF75AC" w:rsidP="00A36A7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AE08E6">
              <w:rPr>
                <w:rFonts w:ascii="Times New Roman" w:hAnsi="Times New Roman" w:cs="Times New Roman"/>
                <w:iCs/>
                <w:sz w:val="28"/>
                <w:szCs w:val="28"/>
              </w:rPr>
              <w:t>Семья – сильна, когда над ней крыша одна»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after="16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7-14 июня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</w:tc>
      </w:tr>
    </w:tbl>
    <w:p w:rsidR="00D63C8C" w:rsidRPr="00D2020E" w:rsidRDefault="00C936B4" w:rsidP="00B2241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2020E">
        <w:rPr>
          <w:rFonts w:ascii="Times New Roman" w:hAnsi="Times New Roman" w:cs="Times New Roman"/>
          <w:b/>
          <w:iCs/>
          <w:sz w:val="28"/>
          <w:szCs w:val="28"/>
        </w:rPr>
        <w:t>Продвижение книги и чтения.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2"/>
        <w:gridCol w:w="2864"/>
        <w:gridCol w:w="1668"/>
        <w:gridCol w:w="1941"/>
      </w:tblGrid>
      <w:tr w:rsidR="00D2020E" w:rsidRPr="00D2020E" w:rsidTr="00BF75AC"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Форма мероприятия</w:t>
            </w:r>
          </w:p>
        </w:tc>
        <w:tc>
          <w:tcPr>
            <w:tcW w:w="2864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Дата проведения.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пользователей</w:t>
            </w:r>
          </w:p>
        </w:tc>
      </w:tr>
      <w:tr w:rsidR="00D2020E" w:rsidRPr="00D2020E" w:rsidTr="00BF75AC"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Литературная гостиная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«У сказки тихий голосок»</w:t>
            </w:r>
          </w:p>
        </w:tc>
        <w:tc>
          <w:tcPr>
            <w:tcW w:w="1668" w:type="dxa"/>
          </w:tcPr>
          <w:p w:rsidR="00BF75AC" w:rsidRPr="00D2020E" w:rsidRDefault="00D2020E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13 февраля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Читаем вслух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Лесная газета. В.В. Бианки.</w:t>
            </w:r>
          </w:p>
        </w:tc>
        <w:tc>
          <w:tcPr>
            <w:tcW w:w="1668" w:type="dxa"/>
          </w:tcPr>
          <w:p w:rsidR="00BF75AC" w:rsidRPr="00D2020E" w:rsidRDefault="00D2020E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15 марта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rPr>
          <w:trHeight w:val="1550"/>
        </w:trPr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День открытых дверей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- открытие 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Уголок - «Юный писатель»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«Все краски прессы»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 июня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rPr>
          <w:trHeight w:val="1550"/>
        </w:trPr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Библиотечный урок экскурсия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книг 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«Библиотека, книжка, я – вместе верные друзья»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«Книжное раздолье»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14 июня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rPr>
          <w:trHeight w:val="1550"/>
        </w:trPr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Литературное знакомство с детским писателем Усачёвым А.А.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книг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«Однажды, роскошно одета по полю гуляла конфета»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«Снежная книга»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10-14 июля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  <w:tr w:rsidR="00D2020E" w:rsidRPr="00D2020E" w:rsidTr="00BF75AC"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- обзор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«Популярные имена вчера и сегодня»: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«Мария + Александр»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«Анна + Алексей»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«Екатерина + Николай»</w:t>
            </w: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«Любовь + Павел»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3-9 августа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10-16 августа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17-24 августа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25-31 августа.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Молодежь.</w:t>
            </w:r>
          </w:p>
        </w:tc>
      </w:tr>
      <w:tr w:rsidR="00D2020E" w:rsidRPr="00D2020E" w:rsidTr="00BF75AC">
        <w:tc>
          <w:tcPr>
            <w:tcW w:w="2542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День открытых дверей</w:t>
            </w:r>
          </w:p>
        </w:tc>
        <w:tc>
          <w:tcPr>
            <w:tcW w:w="2864" w:type="dxa"/>
          </w:tcPr>
          <w:p w:rsidR="00BF75AC" w:rsidRPr="00D2020E" w:rsidRDefault="00BF75AC" w:rsidP="00A36A7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«С любимой книгой, в новый учебный год!»</w:t>
            </w:r>
          </w:p>
        </w:tc>
        <w:tc>
          <w:tcPr>
            <w:tcW w:w="1668" w:type="dxa"/>
          </w:tcPr>
          <w:p w:rsidR="00BF75AC" w:rsidRPr="00D2020E" w:rsidRDefault="00D2020E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F75AC"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сентября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020E">
              <w:rPr>
                <w:rFonts w:ascii="Times New Roman" w:hAnsi="Times New Roman" w:cs="Times New Roman"/>
                <w:iCs/>
                <w:sz w:val="28"/>
                <w:szCs w:val="28"/>
              </w:rPr>
              <w:t>Дети.</w:t>
            </w:r>
          </w:p>
        </w:tc>
      </w:tr>
    </w:tbl>
    <w:p w:rsidR="009726C1" w:rsidRPr="00D2020E" w:rsidRDefault="009726C1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Кукольный театр «Новогодняя сказка».</w:t>
      </w:r>
    </w:p>
    <w:p w:rsidR="00BF75AC" w:rsidRPr="00D2020E" w:rsidRDefault="0025079D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«АР» - «Природа лучший художник».</w:t>
      </w:r>
    </w:p>
    <w:p w:rsidR="0025079D" w:rsidRPr="00D2020E" w:rsidRDefault="0025079D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«Свеча памяти»</w:t>
      </w:r>
    </w:p>
    <w:p w:rsidR="00BF75AC" w:rsidRPr="00D2020E" w:rsidRDefault="00BF75AC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Всего мероприятий за 2018 г. – 48. Дет.- 23. Молодежь – 16. Взрослые – 9.</w:t>
      </w:r>
    </w:p>
    <w:p w:rsidR="00740F3B" w:rsidRPr="00D2020E" w:rsidRDefault="00740F3B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Всего присутствовало – 1</w:t>
      </w:r>
      <w:r w:rsidR="00D2020E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210</w:t>
      </w: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человек.  Детей – 707. Молодежи – 335. Взрослых </w:t>
      </w:r>
      <w:r w:rsidR="00D2020E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2020E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168.</w:t>
      </w:r>
    </w:p>
    <w:p w:rsidR="00BF75AC" w:rsidRPr="00D2020E" w:rsidRDefault="00BF75AC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мероприятия </w:t>
      </w:r>
      <w:r w:rsidR="00740F3B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F3B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</w:p>
    <w:p w:rsidR="001D1054" w:rsidRPr="00D2020E" w:rsidRDefault="00750454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6.6</w:t>
      </w:r>
      <w:r w:rsidR="00652E63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91A47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 стационарной формы</w:t>
      </w:r>
      <w:r w:rsidR="001D1054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обслуживания</w:t>
      </w:r>
    </w:p>
    <w:p w:rsidR="001D1054" w:rsidRPr="00D2020E" w:rsidRDefault="00FB1B7A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hAnsi="Times New Roman" w:cs="Times New Roman"/>
          <w:sz w:val="28"/>
          <w:szCs w:val="28"/>
        </w:rPr>
        <w:t xml:space="preserve">Большую роль в библиотечном деле занимает индивидуальное обслуживание отдельных лиц на дому. </w:t>
      </w:r>
      <w:r w:rsidR="001D105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на дому охвачены инвалиды и люди преклонного возраста, кто не может</w:t>
      </w:r>
      <w:r w:rsidR="00C34ADA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5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библиотеку в обычном режиме. Сотрудничество строится на строго индивидуальном подходе к каждому читателю. При подборе литературы по надомному абонементу</w:t>
      </w:r>
      <w:r w:rsidR="00C34ADA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5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индивидуальные пожелания, читательские интересы. Запросы выполняются</w:t>
      </w:r>
      <w:r w:rsidR="00C34ADA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5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звонку.</w:t>
      </w:r>
    </w:p>
    <w:p w:rsidR="0025079D" w:rsidRPr="00D2020E" w:rsidRDefault="0025079D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стационарного обслуживания составили: читатели- 7, посещение-121; книговыдача-612.</w:t>
      </w:r>
    </w:p>
    <w:p w:rsidR="00CA0599" w:rsidRPr="00D2020E" w:rsidRDefault="00C17463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9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7A0E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полка </w:t>
      </w:r>
      <w:r w:rsidR="00D2020E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CA059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желает познакомится!» - село Якокут – 12 </w:t>
      </w:r>
      <w:r w:rsidR="0029496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января.</w:t>
      </w:r>
      <w:r w:rsidR="00BF6BF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взрослые.</w:t>
      </w:r>
    </w:p>
    <w:p w:rsidR="00207A0E" w:rsidRPr="00D2020E" w:rsidRDefault="00C17463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A0E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тематическая полка - «Вас приветствует библиотека!» - администрация п. Ленинский. -  30 </w:t>
      </w:r>
      <w:r w:rsidR="00D2020E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ноября. -</w:t>
      </w:r>
      <w:r w:rsidR="00BF6BF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взрослые.</w:t>
      </w:r>
    </w:p>
    <w:p w:rsidR="00BF6BF4" w:rsidRPr="00D2020E" w:rsidRDefault="00C17463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6BF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– 1 июля – праздник Ысыах Олонхо. Организация выставки прикладного искусства. – взрослые.</w:t>
      </w:r>
    </w:p>
    <w:p w:rsidR="00BF6BF4" w:rsidRPr="00D2020E" w:rsidRDefault="00C17463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6BF4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28 – июля благоустройство сквера п. Ленинский «Люби свой поселок» - молодежь.</w:t>
      </w:r>
    </w:p>
    <w:p w:rsidR="00750454" w:rsidRPr="00D2020E" w:rsidRDefault="00750454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6.7. Библиотечное обслуживание детей.</w:t>
      </w:r>
    </w:p>
    <w:p w:rsidR="009C0DEB" w:rsidRPr="00D2020E" w:rsidRDefault="0050372A" w:rsidP="009C0D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1E6E4" wp14:editId="09636DCE">
            <wp:extent cx="607730" cy="6951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P_20181116_13_45_30_Pr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6" t="33000" r="7808" b="22546"/>
                    <a:stretch/>
                  </pic:blipFill>
                  <pic:spPr bwMode="auto">
                    <a:xfrm>
                      <a:off x="0" y="0"/>
                      <a:ext cx="613080" cy="701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079D" w:rsidRPr="00D202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AF2F5" wp14:editId="290760FF">
            <wp:extent cx="1399477" cy="786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_20180714_12_37_46_P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09" cy="79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DEB" w:rsidRPr="00D202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0EFAB76">
            <wp:simplePos x="1076325" y="952500"/>
            <wp:positionH relativeFrom="column">
              <wp:align>left</wp:align>
            </wp:positionH>
            <wp:positionV relativeFrom="paragraph">
              <wp:align>top</wp:align>
            </wp:positionV>
            <wp:extent cx="1161600" cy="1362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81116_14_09_49_Pr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EB" w:rsidRPr="00D2020E" w:rsidRDefault="009C0DEB" w:rsidP="009C0D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EB" w:rsidRPr="00D2020E" w:rsidRDefault="009C0DEB" w:rsidP="009C0D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E6B1F" w:rsidRPr="00D2020E" w:rsidRDefault="00DE6B1F" w:rsidP="009C0D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– для ребенка любого возраста – должна быть местом открытым, дружелюбным, привлекательным, в чем-то необычным. Поэтому, встречает ребят постоянный житель библиотеки – Буратино.</w:t>
      </w:r>
      <w:r w:rsidRPr="00D2020E">
        <w:rPr>
          <w:rFonts w:ascii="Times New Roman" w:hAnsi="Times New Roman" w:cs="Times New Roman"/>
          <w:sz w:val="28"/>
          <w:szCs w:val="28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«Привет, друзья! Надеюсь, вы меня узнали? Конечно, я – Буратино, живу в библиотеке, слежу за порядком, д</w:t>
      </w:r>
      <w:r w:rsidR="001D2892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ружу с читателями и библиотекаре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Я очень рад видеть вас у нас в гостях».</w:t>
      </w:r>
    </w:p>
    <w:p w:rsidR="00DE6B1F" w:rsidRPr="00D2020E" w:rsidRDefault="00DE6B1F" w:rsidP="009C0D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же о массовой работе с детьми, очень важно не забывать следующее: если мы хотим, чтобы книга и чтение прочно вошли в жизнь ребенка, значит систематическая взаимосвязь массовой работы и работы индивидуальной просто необходима. при встречах с конкретной читательской группой используются комплекс форм индивидуальной и массовой работы, рассчитанный на все стадии читательской деятельности ребенка (т.е. выбор книги, мотивы этого выбора, сам процесс восприятия и понимания, читательские оценки прочитанного).</w:t>
      </w:r>
    </w:p>
    <w:p w:rsidR="009E0A2E" w:rsidRPr="00D2020E" w:rsidRDefault="009E0A2E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при записи в библиотеку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ходе которого библиотекарь знакомит читателя с библиотекой, её фондом, с правилами пользования библиотекой, с правилами пользования книгой и кругом предоставляемых услуг. </w:t>
      </w:r>
    </w:p>
    <w:p w:rsidR="00B07618" w:rsidRPr="00D2020E" w:rsidRDefault="00B07618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рекомендательная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краткий рассказ о книге, которую библиотекарь рекомендует выбрать для чтения.</w:t>
      </w:r>
    </w:p>
    <w:p w:rsidR="00D76AE4" w:rsidRPr="00D2020E" w:rsidRDefault="00C17463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6AE4" w:rsidRPr="00D20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-13 июня в библиотеке посёлка Ленинский начала старт читательская эстафета "Её Величество - Книга" для учащихся школы № 5 по спискам литературы для летнего чтения. Цель эстафеты - развить познавательный интерес детей к книге, воспитать у детей потребность общения с книгой, привлечь в детский отдел библиотеки новых читателей. Ребятам предстоит пройти 22 уровня чтобы добраться до финиша. Финиширует эстафета в День знаний 1 сентября. Читающая эстафета — это наглядная информация о прочитанных книгах летом. " Чтение — это окошко, через которое дети видят и познают мир и самих себя".</w:t>
      </w:r>
    </w:p>
    <w:p w:rsidR="00D76AE4" w:rsidRPr="00D2020E" w:rsidRDefault="00305B18" w:rsidP="00BA73B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 ребенка с 8-14 лет, приняли участие в эстафете. Детям были вручены грамоты и призы.</w:t>
      </w:r>
    </w:p>
    <w:p w:rsidR="00434634" w:rsidRPr="00D2020E" w:rsidRDefault="00093FF7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D73865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</w:t>
      </w:r>
      <w:r w:rsidR="00434634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ведение СБА в </w:t>
      </w: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библиотеки:</w:t>
      </w:r>
    </w:p>
    <w:p w:rsidR="00330A4A" w:rsidRPr="00D2020E" w:rsidRDefault="003C3F48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новых книг своевременно расставля</w:t>
      </w:r>
      <w:r w:rsidR="00330A4A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в алфавитный и систематический каталог.</w:t>
      </w:r>
      <w:r w:rsidR="006476B9" w:rsidRPr="00D2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48" w:rsidRPr="00D2020E" w:rsidRDefault="003C3F48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7.2. Справочно-библиографическое обслуживание индивидуальных пользователей и коллективных абонентов. </w:t>
      </w:r>
    </w:p>
    <w:p w:rsidR="006476B9" w:rsidRPr="00D2020E" w:rsidRDefault="00434634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48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правочно-библиографических запросов пользователей</w:t>
      </w:r>
      <w:r w:rsidR="00DF283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; школьники, студенты, специалисты администрации, работники клуба.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как индивидуальные, так и массовые формы работы.</w:t>
      </w:r>
    </w:p>
    <w:p w:rsidR="00D2020E" w:rsidRDefault="006476B9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справок: тематических, уточняющих, адресно-библиографических, фактографических, по краеведению.</w:t>
      </w:r>
      <w:r w:rsidR="00C83E5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B9" w:rsidRPr="00D2020E" w:rsidRDefault="00C83E5D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Выдано – 118. Дети – 54. Молодежь – 35. </w:t>
      </w:r>
    </w:p>
    <w:p w:rsidR="006476B9" w:rsidRPr="00D2020E" w:rsidRDefault="006476B9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ведения справок оформляется в тетради учета.</w:t>
      </w:r>
    </w:p>
    <w:p w:rsidR="00BB3135" w:rsidRPr="00D2020E" w:rsidRDefault="00BB3135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для </w:t>
      </w:r>
      <w:r w:rsidR="005D353F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сотрудников: администрации, «Центра Досуга»,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дет.сада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«Чебурашка»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школы</w:t>
      </w:r>
      <w:r w:rsidR="006476B9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больницы</w:t>
      </w:r>
      <w:r w:rsidR="005D353F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F48" w:rsidRPr="00D2020E" w:rsidRDefault="00434634" w:rsidP="00BA73B0">
      <w:pPr>
        <w:pStyle w:val="a3"/>
        <w:shd w:val="clear" w:color="auto" w:fill="FFFFFF"/>
        <w:spacing w:line="276" w:lineRule="auto"/>
        <w:ind w:left="644"/>
        <w:jc w:val="both"/>
        <w:rPr>
          <w:sz w:val="28"/>
          <w:szCs w:val="28"/>
        </w:rPr>
      </w:pPr>
      <w:r w:rsidRPr="00D2020E">
        <w:rPr>
          <w:sz w:val="28"/>
          <w:szCs w:val="28"/>
          <w:shd w:val="clear" w:color="auto" w:fill="FFFFFF"/>
        </w:rPr>
        <w:t>7.4. Формирование информационной культуры пользователей</w:t>
      </w:r>
    </w:p>
    <w:p w:rsidR="00434634" w:rsidRPr="00D2020E" w:rsidRDefault="00434634" w:rsidP="00BA73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0E">
        <w:rPr>
          <w:rFonts w:ascii="Times New Roman" w:hAnsi="Times New Roman" w:cs="Times New Roman"/>
          <w:sz w:val="28"/>
          <w:szCs w:val="28"/>
        </w:rPr>
        <w:t>7.7</w:t>
      </w:r>
      <w:r w:rsidR="00D73865" w:rsidRPr="00D2020E">
        <w:rPr>
          <w:rFonts w:ascii="Times New Roman" w:hAnsi="Times New Roman" w:cs="Times New Roman"/>
          <w:sz w:val="28"/>
          <w:szCs w:val="28"/>
        </w:rPr>
        <w:t>.</w:t>
      </w:r>
      <w:r w:rsidRPr="00D2020E">
        <w:rPr>
          <w:rFonts w:ascii="Times New Roman" w:hAnsi="Times New Roman" w:cs="Times New Roman"/>
          <w:sz w:val="28"/>
          <w:szCs w:val="28"/>
        </w:rPr>
        <w:t xml:space="preserve"> выпуск библиографической продукции:</w:t>
      </w:r>
    </w:p>
    <w:p w:rsidR="00F05B17" w:rsidRPr="00D2020E" w:rsidRDefault="0005107F" w:rsidP="00BA73B0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D2020E">
        <w:rPr>
          <w:b/>
          <w:sz w:val="28"/>
          <w:szCs w:val="28"/>
        </w:rPr>
        <w:t>Информационный лист:</w:t>
      </w:r>
    </w:p>
    <w:p w:rsidR="0005107F" w:rsidRPr="00D2020E" w:rsidRDefault="0005107F" w:rsidP="0005107F">
      <w:pPr>
        <w:pStyle w:val="a3"/>
        <w:spacing w:line="276" w:lineRule="auto"/>
        <w:ind w:left="1440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- «Информация для населения о вызове экстренных служб с мобильного телефона».</w:t>
      </w:r>
    </w:p>
    <w:p w:rsidR="0005107F" w:rsidRPr="00D2020E" w:rsidRDefault="0005107F" w:rsidP="0005107F">
      <w:pPr>
        <w:pStyle w:val="a3"/>
        <w:spacing w:line="276" w:lineRule="auto"/>
        <w:ind w:left="1440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- «9 причин чтоб прийти в библиотеку»</w:t>
      </w:r>
    </w:p>
    <w:p w:rsidR="0005107F" w:rsidRPr="00D2020E" w:rsidRDefault="0005107F" w:rsidP="0005107F">
      <w:pPr>
        <w:pStyle w:val="a3"/>
        <w:spacing w:line="276" w:lineRule="auto"/>
        <w:ind w:left="1440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- «Экологический вестник! Правила поведения на природе»</w:t>
      </w:r>
    </w:p>
    <w:p w:rsidR="005D353F" w:rsidRPr="00D2020E" w:rsidRDefault="00FE68FD" w:rsidP="00BA73B0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99.95pt;margin-top:12.45pt;width:21pt;height:54.75pt;z-index:251657728"/>
        </w:pict>
      </w:r>
      <w:r w:rsidR="00782044" w:rsidRPr="00D2020E">
        <w:rPr>
          <w:b/>
          <w:sz w:val="28"/>
          <w:szCs w:val="28"/>
        </w:rPr>
        <w:t>Мини-стенд:</w:t>
      </w:r>
    </w:p>
    <w:p w:rsidR="00782044" w:rsidRPr="00D2020E" w:rsidRDefault="00FE68FD" w:rsidP="00782044">
      <w:pPr>
        <w:pStyle w:val="a3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26.55pt;margin-top:2.7pt;width:211.9pt;height:45.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0ad47 [3209]" stroked="f" strokeweight="0">
            <v:fill color2="#527f34 [2377]" focusposition=".5,.5" focussize="" focus="100%" type="gradientRadial"/>
            <v:shadow on="t" type="perspective" color="#375623 [1609]" offset="1pt" offset2="-3pt"/>
            <v:textbox>
              <w:txbxContent>
                <w:p w:rsidR="00EE3780" w:rsidRPr="00782044" w:rsidRDefault="00EE3780">
                  <w:pPr>
                    <w:rPr>
                      <w:rFonts w:ascii="Microsoft YaHei UI" w:eastAsia="Microsoft YaHei UI" w:hAnsi="Microsoft YaHei UI"/>
                      <w:sz w:val="24"/>
                    </w:rPr>
                  </w:pPr>
                  <w:r w:rsidRPr="00782044">
                    <w:rPr>
                      <w:rFonts w:ascii="Microsoft YaHei UI" w:eastAsia="Microsoft YaHei UI" w:hAnsi="Microsoft YaHei UI"/>
                      <w:sz w:val="24"/>
                    </w:rPr>
                    <w:t>«Маленькие истории о больших динозаврах»</w:t>
                  </w:r>
                </w:p>
              </w:txbxContent>
            </v:textbox>
            <w10:wrap type="square"/>
          </v:shape>
        </w:pict>
      </w:r>
      <w:r w:rsidR="00782044" w:rsidRPr="00D2020E">
        <w:rPr>
          <w:sz w:val="28"/>
          <w:szCs w:val="28"/>
        </w:rPr>
        <w:t>- Колонка фактов</w:t>
      </w:r>
    </w:p>
    <w:p w:rsidR="00782044" w:rsidRPr="00D2020E" w:rsidRDefault="00782044" w:rsidP="00782044">
      <w:pPr>
        <w:pStyle w:val="a3"/>
        <w:spacing w:line="276" w:lineRule="auto"/>
        <w:ind w:left="1440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- короткий факт</w:t>
      </w:r>
    </w:p>
    <w:p w:rsidR="00782044" w:rsidRPr="00D2020E" w:rsidRDefault="00782044" w:rsidP="00782044">
      <w:pPr>
        <w:pStyle w:val="a3"/>
        <w:spacing w:line="276" w:lineRule="auto"/>
        <w:ind w:left="1440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- Банк данных</w:t>
      </w:r>
    </w:p>
    <w:p w:rsidR="000057EE" w:rsidRPr="00D2020E" w:rsidRDefault="000057EE" w:rsidP="000057EE">
      <w:pPr>
        <w:pStyle w:val="a3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D2020E">
        <w:rPr>
          <w:sz w:val="28"/>
          <w:szCs w:val="28"/>
        </w:rPr>
        <w:t>Стенд «Вас приветствует библиотека»</w:t>
      </w:r>
    </w:p>
    <w:p w:rsidR="000057EE" w:rsidRPr="00D2020E" w:rsidRDefault="000057EE" w:rsidP="000057E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020E">
        <w:rPr>
          <w:rFonts w:ascii="Times New Roman" w:hAnsi="Times New Roman" w:cs="Times New Roman"/>
          <w:sz w:val="28"/>
          <w:szCs w:val="28"/>
        </w:rPr>
        <w:t xml:space="preserve">- </w:t>
      </w:r>
      <w:r w:rsidR="0091715A" w:rsidRPr="00D2020E">
        <w:rPr>
          <w:rFonts w:ascii="Times New Roman" w:hAnsi="Times New Roman" w:cs="Times New Roman"/>
          <w:sz w:val="28"/>
          <w:szCs w:val="28"/>
        </w:rPr>
        <w:t xml:space="preserve">«Прошлое, настоящее, </w:t>
      </w:r>
      <w:r w:rsidR="00BF6BF4" w:rsidRPr="00D2020E">
        <w:rPr>
          <w:rFonts w:ascii="Times New Roman" w:hAnsi="Times New Roman" w:cs="Times New Roman"/>
          <w:sz w:val="28"/>
          <w:szCs w:val="28"/>
        </w:rPr>
        <w:t>будущее» -</w:t>
      </w:r>
      <w:r w:rsidR="0091715A" w:rsidRPr="00D2020E">
        <w:rPr>
          <w:rFonts w:ascii="Times New Roman" w:hAnsi="Times New Roman" w:cs="Times New Roman"/>
          <w:sz w:val="28"/>
          <w:szCs w:val="28"/>
        </w:rPr>
        <w:t xml:space="preserve"> 20 – 27 августа.</w:t>
      </w:r>
    </w:p>
    <w:p w:rsidR="00384C2C" w:rsidRPr="00D2020E" w:rsidRDefault="00390C9D" w:rsidP="00BA73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0E">
        <w:rPr>
          <w:rFonts w:ascii="Times New Roman" w:hAnsi="Times New Roman" w:cs="Times New Roman"/>
          <w:b/>
          <w:sz w:val="28"/>
          <w:szCs w:val="28"/>
        </w:rPr>
        <w:t>8. К</w:t>
      </w:r>
      <w:r w:rsidR="009D307E" w:rsidRPr="00D2020E">
        <w:rPr>
          <w:rFonts w:ascii="Times New Roman" w:hAnsi="Times New Roman" w:cs="Times New Roman"/>
          <w:b/>
          <w:sz w:val="28"/>
          <w:szCs w:val="28"/>
        </w:rPr>
        <w:t>раеведческая деятельность библиотек.</w:t>
      </w:r>
    </w:p>
    <w:p w:rsidR="004B2C91" w:rsidRPr="00D2020E" w:rsidRDefault="004B2C91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C3F48"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</w:t>
      </w:r>
      <w:r w:rsidRPr="00D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 краеведческой деятельности</w:t>
      </w:r>
    </w:p>
    <w:p w:rsidR="004B2C91" w:rsidRPr="00D2020E" w:rsidRDefault="004B2C91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литературного краеведения закл</w:t>
      </w:r>
      <w:r w:rsidR="003C3F48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ючается в том, что оно, расширяет</w:t>
      </w:r>
      <w:r w:rsidR="0000243E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</w:t>
      </w:r>
      <w:r w:rsidR="003C3F48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гащает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родных местах, прививает читателям любовь и уважение к истории культуры</w:t>
      </w:r>
      <w:r w:rsidR="0084228D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края, помогает полнее ощутить и осознать связь литературы с жизнью.</w:t>
      </w:r>
    </w:p>
    <w:p w:rsidR="004B2C91" w:rsidRPr="00D2020E" w:rsidRDefault="004B2C91" w:rsidP="00BA73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жизнью и творчеством якутских поэтов и писателей помогает лучше</w:t>
      </w:r>
      <w:r w:rsidR="00C34ADA"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художественную правду их произведений, красоту языка, глубину мыслей и чувств.</w:t>
      </w:r>
    </w:p>
    <w:p w:rsidR="0000243E" w:rsidRPr="00D2020E" w:rsidRDefault="0045558E" w:rsidP="00D202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0E">
        <w:rPr>
          <w:rFonts w:ascii="Times New Roman" w:hAnsi="Times New Roman" w:cs="Times New Roman"/>
          <w:sz w:val="28"/>
          <w:szCs w:val="28"/>
        </w:rPr>
        <w:t>У нашей Республики богатая история. Поэтому библиотека обязана познакомить с историе</w:t>
      </w:r>
      <w:r w:rsidR="0000243E" w:rsidRPr="00D2020E">
        <w:rPr>
          <w:rFonts w:ascii="Times New Roman" w:hAnsi="Times New Roman" w:cs="Times New Roman"/>
          <w:sz w:val="28"/>
          <w:szCs w:val="28"/>
        </w:rPr>
        <w:t xml:space="preserve">й Якутии подрастающее поколение. </w:t>
      </w:r>
      <w:r w:rsidRPr="00D2020E">
        <w:rPr>
          <w:rFonts w:ascii="Times New Roman" w:hAnsi="Times New Roman" w:cs="Times New Roman"/>
          <w:sz w:val="28"/>
          <w:szCs w:val="28"/>
        </w:rPr>
        <w:t>Тем более, библиотека работает в краеведческом направлении: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340"/>
        <w:gridCol w:w="2406"/>
        <w:gridCol w:w="1668"/>
        <w:gridCol w:w="1941"/>
      </w:tblGrid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bookmarkStart w:id="1" w:name="_Hlk533593192"/>
            <w:r w:rsidRPr="00D2020E">
              <w:rPr>
                <w:sz w:val="28"/>
                <w:szCs w:val="28"/>
              </w:rPr>
              <w:t>Форма мероприятия.</w:t>
            </w:r>
          </w:p>
        </w:tc>
        <w:tc>
          <w:tcPr>
            <w:tcW w:w="2406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Название мероприятия.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Дата проведения.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Группа пользователей</w:t>
            </w:r>
          </w:p>
        </w:tc>
      </w:tr>
      <w:bookmarkEnd w:id="1"/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Краеведческая выставка</w:t>
            </w:r>
          </w:p>
        </w:tc>
        <w:tc>
          <w:tcPr>
            <w:tcW w:w="2406" w:type="dxa"/>
          </w:tcPr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«Наши земляки – участники войны»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9 мая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Молодежь.</w:t>
            </w:r>
          </w:p>
        </w:tc>
      </w:tr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Книжно-документальная экспозиция</w:t>
            </w:r>
          </w:p>
        </w:tc>
        <w:tc>
          <w:tcPr>
            <w:tcW w:w="2406" w:type="dxa"/>
          </w:tcPr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«Неизвестные страницы истории нашего поселка».</w:t>
            </w:r>
          </w:p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День металлурга.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18-21 июля.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Молодежь.</w:t>
            </w:r>
          </w:p>
        </w:tc>
      </w:tr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2406" w:type="dxa"/>
          </w:tcPr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«Островок детства»</w:t>
            </w:r>
          </w:p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Читаем вслух якутские сказки.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31 июля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дети</w:t>
            </w:r>
          </w:p>
        </w:tc>
      </w:tr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2406" w:type="dxa"/>
          </w:tcPr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«История моей Якутии»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20-27 августа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Молодежь.</w:t>
            </w:r>
          </w:p>
        </w:tc>
      </w:tr>
      <w:tr w:rsidR="00D2020E" w:rsidRPr="00D2020E" w:rsidTr="00BF75AC">
        <w:tc>
          <w:tcPr>
            <w:tcW w:w="2340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Краеведческий урок</w:t>
            </w:r>
          </w:p>
        </w:tc>
        <w:tc>
          <w:tcPr>
            <w:tcW w:w="2406" w:type="dxa"/>
          </w:tcPr>
          <w:p w:rsidR="00BF75AC" w:rsidRPr="00D2020E" w:rsidRDefault="00BF75AC" w:rsidP="0084228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«История Суверенитета Республики»</w:t>
            </w:r>
          </w:p>
        </w:tc>
        <w:tc>
          <w:tcPr>
            <w:tcW w:w="1668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27 сентября</w:t>
            </w:r>
          </w:p>
        </w:tc>
        <w:tc>
          <w:tcPr>
            <w:tcW w:w="1941" w:type="dxa"/>
          </w:tcPr>
          <w:p w:rsidR="00BF75AC" w:rsidRPr="00D2020E" w:rsidRDefault="00BF75AC" w:rsidP="00BA73B0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2020E">
              <w:rPr>
                <w:sz w:val="28"/>
                <w:szCs w:val="28"/>
              </w:rPr>
              <w:t>Молодежь.</w:t>
            </w:r>
          </w:p>
        </w:tc>
      </w:tr>
    </w:tbl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Автоматизация библиотечных процессов. Внедрение новых технологий.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9.1. Состояние компьютерного парка муниципальных библиотек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персональных компьютеров – 1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  с возможностью выхода в Интернет – 1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единиц копировально-множительной техники – 2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них для пользователей библиотеки </w:t>
      </w:r>
      <w:r w:rsidR="00D25807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D25807" w:rsidRPr="00D2020E" w:rsidRDefault="00D25807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D0225C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Организационно- методическая деятельность.</w:t>
      </w:r>
    </w:p>
    <w:p w:rsidR="00D0225C" w:rsidRPr="00D2020E" w:rsidRDefault="00D0225C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10.2. Виды и формы методических услуг/работ, выполненных: для учредителей муниципальных библиотек, для ЦБ субъекта РФ.</w:t>
      </w:r>
    </w:p>
    <w:p w:rsidR="00D0225C" w:rsidRPr="00D2020E" w:rsidRDefault="00D0225C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Годовой отчет 2017г.</w:t>
      </w:r>
    </w:p>
    <w:p w:rsidR="00D0225C" w:rsidRPr="00D2020E" w:rsidRDefault="00D0225C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Годовой план 2018г.</w:t>
      </w:r>
    </w:p>
    <w:p w:rsidR="00480C3B" w:rsidRPr="00D2020E" w:rsidRDefault="00480C3B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на сайт -http://centerdosyga.ucoz.net/</w:t>
      </w:r>
    </w:p>
    <w:p w:rsidR="00CE37D0" w:rsidRPr="00D2020E" w:rsidRDefault="00CE37D0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"Библиотека, книжка, я - вместе верные друзья"</w:t>
      </w:r>
    </w:p>
    <w:p w:rsidR="00CE37D0" w:rsidRPr="00D2020E" w:rsidRDefault="00480C3B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«Семья – сильна, когда над ней крыша одна»</w:t>
      </w:r>
    </w:p>
    <w:p w:rsidR="00480C3B" w:rsidRPr="00D2020E" w:rsidRDefault="00480C3B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«Однажды, роскошно одета по полю гуляла конфета»</w:t>
      </w:r>
    </w:p>
    <w:p w:rsidR="00480C3B" w:rsidRPr="00D2020E" w:rsidRDefault="00480C3B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«Неизвестные страницы истории нашего посёлка"</w:t>
      </w:r>
    </w:p>
    <w:p w:rsidR="00480C3B" w:rsidRPr="00D2020E" w:rsidRDefault="00480C3B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«Маленькие истории о больших динозаврах»</w:t>
      </w:r>
    </w:p>
    <w:p w:rsidR="00480C3B" w:rsidRPr="00D2020E" w:rsidRDefault="00480C3B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"Островок детства"</w:t>
      </w:r>
    </w:p>
    <w:p w:rsidR="00DB7DFE" w:rsidRPr="00D2020E" w:rsidRDefault="00DB7DFE" w:rsidP="00480C3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D2020E">
        <w:rPr>
          <w:sz w:val="28"/>
          <w:szCs w:val="28"/>
          <w:shd w:val="clear" w:color="auto" w:fill="FFFFFF"/>
        </w:rPr>
        <w:t>Находка или «Новая жизнь»</w:t>
      </w:r>
    </w:p>
    <w:p w:rsidR="00D0225C" w:rsidRPr="00D2020E" w:rsidRDefault="00D0225C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10.4. </w:t>
      </w:r>
      <w:r w:rsidR="00EE3780"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овышение квалификации библиотечных специалистов.</w:t>
      </w:r>
    </w:p>
    <w:p w:rsidR="009726C1" w:rsidRPr="00D2020E" w:rsidRDefault="009726C1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Районные семинары:</w:t>
      </w:r>
    </w:p>
    <w:p w:rsidR="00480C3B" w:rsidRPr="00D2020E" w:rsidRDefault="00C95DAD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апреля 2018 года </w:t>
      </w:r>
      <w:r w:rsidR="003B32C4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E1D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«Современные подходы к организации системы </w:t>
      </w:r>
      <w:r w:rsidR="009726C1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обслуживание детей и молодежи в муниципальной библиотеке»</w:t>
      </w:r>
    </w:p>
    <w:p w:rsidR="003B32C4" w:rsidRPr="00D2020E" w:rsidRDefault="003B32C4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18 декабря 2018 года-</w:t>
      </w:r>
      <w:r w:rsidR="009726C1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«Эффективная кадровая политика и стратегия развития библиотечного дела в России».</w:t>
      </w:r>
    </w:p>
    <w:p w:rsidR="009726C1" w:rsidRPr="00D2020E" w:rsidRDefault="009726C1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в Амурском колледже искусства и культуры – 1 курс.</w:t>
      </w:r>
    </w:p>
    <w:p w:rsidR="00EE3780" w:rsidRPr="00D2020E" w:rsidRDefault="00EE3780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10.5. Профессиональные конкурсы.</w:t>
      </w:r>
    </w:p>
    <w:p w:rsidR="009726C1" w:rsidRPr="00D2020E" w:rsidRDefault="009726C1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Районный смотр-конкурс среди библиотек «Мы вместе, мы рядом», номинация «Мы помогаем!» - Диплом 1 степени.</w:t>
      </w:r>
    </w:p>
    <w:p w:rsidR="00BA4FE9" w:rsidRPr="00905FB2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 Материально-технические ресурсы библиотеки. 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приобрести стеллаж для книжных выставок.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компьютер для пользователей.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Интерактивную доску (</w:t>
      </w:r>
      <w:r w:rsidR="0025329E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</w:t>
      </w: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для детей).</w:t>
      </w:r>
    </w:p>
    <w:p w:rsidR="00BA4FE9" w:rsidRPr="00905FB2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 Внешняя деятельность библиотек. Формирование имиджа.</w:t>
      </w:r>
    </w:p>
    <w:p w:rsidR="00BA4FE9" w:rsidRPr="00905FB2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5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13.4 Рекламно – информационная деятельность.</w:t>
      </w:r>
    </w:p>
    <w:p w:rsidR="00BA4FE9" w:rsidRPr="00D2020E" w:rsidRDefault="00BA4FE9" w:rsidP="008422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Важнейшей формой продвижения библиотечных услуг </w:t>
      </w:r>
      <w:r w:rsidR="002B50C2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 является</w:t>
      </w: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библиотечная реклама – информация о библиотеке, ее услугах и продукции с целью оповещения о ней реальных и потенциальных пользователей и стимулирования спроса на эти услуги и продукты</w:t>
      </w:r>
    </w:p>
    <w:p w:rsidR="00C34ADA" w:rsidRPr="00D2020E" w:rsidRDefault="00F17DE7" w:rsidP="00C83E5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библиотеке с целью позиционирования чтения как занятия модного, интересного, доставляющего удовольствия и радость </w:t>
      </w:r>
      <w:r w:rsidR="00487F89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r w:rsidR="00C83E5D" w:rsidRPr="00D2020E">
        <w:rPr>
          <w:rFonts w:ascii="Times New Roman" w:hAnsi="Times New Roman" w:cs="Times New Roman"/>
          <w:sz w:val="28"/>
          <w:szCs w:val="28"/>
          <w:shd w:val="clear" w:color="auto" w:fill="FFFFFF"/>
        </w:rPr>
        <w:t>одятся обзоры новой литературы, тематические выставки «Читать модно!».</w:t>
      </w:r>
    </w:p>
    <w:p w:rsidR="00C34ADA" w:rsidRPr="00D2020E" w:rsidRDefault="00C34ADA" w:rsidP="00BA73B0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4ADA" w:rsidRPr="00D2020E" w:rsidRDefault="00C34ADA" w:rsidP="00BA73B0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47CC" w:rsidRPr="00D2020E" w:rsidRDefault="00C34ADA" w:rsidP="0084228D">
      <w:pPr>
        <w:spacing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2020E">
        <w:rPr>
          <w:rFonts w:ascii="Times New Roman" w:hAnsi="Times New Roman" w:cs="Times New Roman"/>
          <w:iCs/>
          <w:sz w:val="28"/>
          <w:szCs w:val="28"/>
        </w:rPr>
        <w:t xml:space="preserve"> Составила библиотекарь п. Ленинский </w:t>
      </w:r>
    </w:p>
    <w:p w:rsidR="00C34ADA" w:rsidRPr="00D2020E" w:rsidRDefault="00C34ADA" w:rsidP="008422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0E">
        <w:rPr>
          <w:rFonts w:ascii="Times New Roman" w:hAnsi="Times New Roman" w:cs="Times New Roman"/>
          <w:iCs/>
          <w:sz w:val="28"/>
          <w:szCs w:val="28"/>
        </w:rPr>
        <w:t>Пономарева Н.П.</w:t>
      </w:r>
    </w:p>
    <w:p w:rsidR="00E94E05" w:rsidRPr="00D2020E" w:rsidRDefault="00E94E05" w:rsidP="00BA73B0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8EA" w:rsidRPr="00D2020E" w:rsidRDefault="00C928EA" w:rsidP="008C1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Pr="00D2020E" w:rsidRDefault="00716DEB" w:rsidP="008C1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Pr="00D2020E" w:rsidRDefault="00716DEB" w:rsidP="008C1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914" w:rsidRPr="00D2020E" w:rsidRDefault="003E1914" w:rsidP="008C1D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914" w:rsidRPr="00D2020E" w:rsidRDefault="003E1914" w:rsidP="0050062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Pr="00D2020E" w:rsidRDefault="00716DEB" w:rsidP="0050062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Pr="00500627" w:rsidRDefault="00716DEB" w:rsidP="0050062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Pr="00500627" w:rsidRDefault="00716DEB" w:rsidP="0050062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DEB" w:rsidRDefault="00716DEB" w:rsidP="0004002F">
      <w:pPr>
        <w:spacing w:after="0" w:line="240" w:lineRule="auto"/>
        <w:rPr>
          <w:rFonts w:eastAsia="Times New Roman" w:cs="Vrinda"/>
          <w:iCs/>
          <w:sz w:val="24"/>
          <w:szCs w:val="24"/>
          <w:lang w:eastAsia="ru-RU"/>
        </w:rPr>
      </w:pPr>
    </w:p>
    <w:p w:rsidR="00716DEB" w:rsidRDefault="00716DEB" w:rsidP="0004002F">
      <w:pPr>
        <w:spacing w:after="0" w:line="240" w:lineRule="auto"/>
        <w:rPr>
          <w:rFonts w:eastAsia="Times New Roman" w:cs="Vrinda"/>
          <w:iCs/>
          <w:sz w:val="24"/>
          <w:szCs w:val="24"/>
          <w:lang w:eastAsia="ru-RU"/>
        </w:rPr>
      </w:pPr>
    </w:p>
    <w:p w:rsidR="00716DEB" w:rsidRDefault="00716DEB" w:rsidP="0004002F">
      <w:pPr>
        <w:spacing w:after="0" w:line="240" w:lineRule="auto"/>
        <w:rPr>
          <w:rFonts w:eastAsia="Times New Roman" w:cs="Vrinda"/>
          <w:iCs/>
          <w:sz w:val="24"/>
          <w:szCs w:val="24"/>
          <w:lang w:eastAsia="ru-RU"/>
        </w:rPr>
      </w:pPr>
    </w:p>
    <w:p w:rsidR="00716DEB" w:rsidRDefault="00716DEB" w:rsidP="0004002F">
      <w:pPr>
        <w:spacing w:after="0" w:line="240" w:lineRule="auto"/>
        <w:rPr>
          <w:rFonts w:eastAsia="Times New Roman" w:cs="Vrinda"/>
          <w:iCs/>
          <w:sz w:val="24"/>
          <w:szCs w:val="24"/>
          <w:lang w:eastAsia="ru-RU"/>
        </w:rPr>
      </w:pPr>
    </w:p>
    <w:p w:rsidR="00716DEB" w:rsidRDefault="00716DEB" w:rsidP="0004002F">
      <w:pPr>
        <w:spacing w:after="0" w:line="240" w:lineRule="auto"/>
        <w:rPr>
          <w:rFonts w:eastAsia="Times New Roman" w:cs="Vrinda"/>
          <w:iCs/>
          <w:sz w:val="24"/>
          <w:szCs w:val="24"/>
          <w:lang w:eastAsia="ru-RU"/>
        </w:rPr>
      </w:pPr>
    </w:p>
    <w:sectPr w:rsidR="00716DEB" w:rsidSect="00E1757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FD" w:rsidRDefault="00FE68FD" w:rsidP="00716DEB">
      <w:pPr>
        <w:spacing w:after="0" w:line="240" w:lineRule="auto"/>
      </w:pPr>
      <w:r>
        <w:separator/>
      </w:r>
    </w:p>
  </w:endnote>
  <w:endnote w:type="continuationSeparator" w:id="0">
    <w:p w:rsidR="00FE68FD" w:rsidRDefault="00FE68FD" w:rsidP="0071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15513"/>
      <w:docPartObj>
        <w:docPartGallery w:val="Page Numbers (Bottom of Page)"/>
        <w:docPartUnique/>
      </w:docPartObj>
    </w:sdtPr>
    <w:sdtEndPr/>
    <w:sdtContent>
      <w:p w:rsidR="00EE3780" w:rsidRDefault="00EE37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780" w:rsidRDefault="00EE37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FD" w:rsidRDefault="00FE68FD" w:rsidP="00716DEB">
      <w:pPr>
        <w:spacing w:after="0" w:line="240" w:lineRule="auto"/>
      </w:pPr>
      <w:r>
        <w:separator/>
      </w:r>
    </w:p>
  </w:footnote>
  <w:footnote w:type="continuationSeparator" w:id="0">
    <w:p w:rsidR="00FE68FD" w:rsidRDefault="00FE68FD" w:rsidP="0071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32"/>
      </v:shape>
    </w:pict>
  </w:numPicBullet>
  <w:abstractNum w:abstractNumId="0">
    <w:nsid w:val="05F538D4"/>
    <w:multiLevelType w:val="hybridMultilevel"/>
    <w:tmpl w:val="D6EA76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73DF"/>
    <w:multiLevelType w:val="hybridMultilevel"/>
    <w:tmpl w:val="A25628C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D236C"/>
    <w:multiLevelType w:val="hybridMultilevel"/>
    <w:tmpl w:val="6274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17C5"/>
    <w:multiLevelType w:val="hybridMultilevel"/>
    <w:tmpl w:val="38B6F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3748A"/>
    <w:multiLevelType w:val="hybridMultilevel"/>
    <w:tmpl w:val="5F8E5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2267"/>
    <w:multiLevelType w:val="hybridMultilevel"/>
    <w:tmpl w:val="05784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F434A"/>
    <w:multiLevelType w:val="hybridMultilevel"/>
    <w:tmpl w:val="63144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0585"/>
    <w:multiLevelType w:val="hybridMultilevel"/>
    <w:tmpl w:val="BF18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1300F"/>
    <w:multiLevelType w:val="hybridMultilevel"/>
    <w:tmpl w:val="E104E9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74E74"/>
    <w:multiLevelType w:val="hybridMultilevel"/>
    <w:tmpl w:val="0F188A8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EBF3091"/>
    <w:multiLevelType w:val="hybridMultilevel"/>
    <w:tmpl w:val="C9BCC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2788B"/>
    <w:multiLevelType w:val="hybridMultilevel"/>
    <w:tmpl w:val="5CF82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A58A5"/>
    <w:multiLevelType w:val="hybridMultilevel"/>
    <w:tmpl w:val="DA7E9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9085E"/>
    <w:multiLevelType w:val="hybridMultilevel"/>
    <w:tmpl w:val="4BF8F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8172E"/>
    <w:multiLevelType w:val="hybridMultilevel"/>
    <w:tmpl w:val="F9721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52D7A"/>
    <w:multiLevelType w:val="hybridMultilevel"/>
    <w:tmpl w:val="97B2EF4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6">
    <w:nsid w:val="2D914041"/>
    <w:multiLevelType w:val="hybridMultilevel"/>
    <w:tmpl w:val="69BCA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D1833"/>
    <w:multiLevelType w:val="hybridMultilevel"/>
    <w:tmpl w:val="74AA2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F1E97"/>
    <w:multiLevelType w:val="hybridMultilevel"/>
    <w:tmpl w:val="5C860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82118"/>
    <w:multiLevelType w:val="hybridMultilevel"/>
    <w:tmpl w:val="9968B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E47C9"/>
    <w:multiLevelType w:val="hybridMultilevel"/>
    <w:tmpl w:val="50BE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151BC"/>
    <w:multiLevelType w:val="hybridMultilevel"/>
    <w:tmpl w:val="B4B0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59FF"/>
    <w:multiLevelType w:val="hybridMultilevel"/>
    <w:tmpl w:val="CDDAB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B5F20"/>
    <w:multiLevelType w:val="hybridMultilevel"/>
    <w:tmpl w:val="235CF68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530776"/>
    <w:multiLevelType w:val="hybridMultilevel"/>
    <w:tmpl w:val="E7125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31A3E"/>
    <w:multiLevelType w:val="hybridMultilevel"/>
    <w:tmpl w:val="F86004A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CD2556"/>
    <w:multiLevelType w:val="multilevel"/>
    <w:tmpl w:val="AC80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9F97AA7"/>
    <w:multiLevelType w:val="hybridMultilevel"/>
    <w:tmpl w:val="713CA65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A9241A"/>
    <w:multiLevelType w:val="hybridMultilevel"/>
    <w:tmpl w:val="604E0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9736F"/>
    <w:multiLevelType w:val="hybridMultilevel"/>
    <w:tmpl w:val="5C14C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80712"/>
    <w:multiLevelType w:val="hybridMultilevel"/>
    <w:tmpl w:val="F5BCB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820E66"/>
    <w:multiLevelType w:val="hybridMultilevel"/>
    <w:tmpl w:val="32CAF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C00BF"/>
    <w:multiLevelType w:val="hybridMultilevel"/>
    <w:tmpl w:val="B5F0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57104"/>
    <w:multiLevelType w:val="hybridMultilevel"/>
    <w:tmpl w:val="E0906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5587D"/>
    <w:multiLevelType w:val="hybridMultilevel"/>
    <w:tmpl w:val="D2D0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975FF"/>
    <w:multiLevelType w:val="hybridMultilevel"/>
    <w:tmpl w:val="116244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5726DF3"/>
    <w:multiLevelType w:val="hybridMultilevel"/>
    <w:tmpl w:val="AA3099C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A3ADF"/>
    <w:multiLevelType w:val="hybridMultilevel"/>
    <w:tmpl w:val="5C1A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75F59"/>
    <w:multiLevelType w:val="hybridMultilevel"/>
    <w:tmpl w:val="FA9C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B7DA1"/>
    <w:multiLevelType w:val="hybridMultilevel"/>
    <w:tmpl w:val="947A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33005"/>
    <w:multiLevelType w:val="hybridMultilevel"/>
    <w:tmpl w:val="98F2E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3600B"/>
    <w:multiLevelType w:val="hybridMultilevel"/>
    <w:tmpl w:val="7C82197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37"/>
  </w:num>
  <w:num w:numId="5">
    <w:abstractNumId w:val="38"/>
  </w:num>
  <w:num w:numId="6">
    <w:abstractNumId w:val="26"/>
  </w:num>
  <w:num w:numId="7">
    <w:abstractNumId w:val="8"/>
  </w:num>
  <w:num w:numId="8">
    <w:abstractNumId w:val="32"/>
  </w:num>
  <w:num w:numId="9">
    <w:abstractNumId w:val="41"/>
  </w:num>
  <w:num w:numId="10">
    <w:abstractNumId w:val="3"/>
  </w:num>
  <w:num w:numId="11">
    <w:abstractNumId w:val="29"/>
  </w:num>
  <w:num w:numId="12">
    <w:abstractNumId w:val="31"/>
  </w:num>
  <w:num w:numId="13">
    <w:abstractNumId w:val="18"/>
  </w:num>
  <w:num w:numId="14">
    <w:abstractNumId w:val="4"/>
  </w:num>
  <w:num w:numId="15">
    <w:abstractNumId w:val="6"/>
  </w:num>
  <w:num w:numId="16">
    <w:abstractNumId w:val="25"/>
  </w:num>
  <w:num w:numId="17">
    <w:abstractNumId w:val="27"/>
  </w:num>
  <w:num w:numId="18">
    <w:abstractNumId w:val="1"/>
  </w:num>
  <w:num w:numId="19">
    <w:abstractNumId w:val="14"/>
  </w:num>
  <w:num w:numId="20">
    <w:abstractNumId w:val="36"/>
  </w:num>
  <w:num w:numId="21">
    <w:abstractNumId w:val="19"/>
  </w:num>
  <w:num w:numId="22">
    <w:abstractNumId w:val="21"/>
  </w:num>
  <w:num w:numId="23">
    <w:abstractNumId w:val="16"/>
  </w:num>
  <w:num w:numId="24">
    <w:abstractNumId w:val="2"/>
  </w:num>
  <w:num w:numId="25">
    <w:abstractNumId w:val="9"/>
  </w:num>
  <w:num w:numId="26">
    <w:abstractNumId w:val="7"/>
  </w:num>
  <w:num w:numId="27">
    <w:abstractNumId w:val="20"/>
  </w:num>
  <w:num w:numId="28">
    <w:abstractNumId w:val="12"/>
  </w:num>
  <w:num w:numId="29">
    <w:abstractNumId w:val="33"/>
  </w:num>
  <w:num w:numId="30">
    <w:abstractNumId w:val="11"/>
  </w:num>
  <w:num w:numId="31">
    <w:abstractNumId w:val="22"/>
  </w:num>
  <w:num w:numId="32">
    <w:abstractNumId w:val="28"/>
  </w:num>
  <w:num w:numId="33">
    <w:abstractNumId w:val="24"/>
  </w:num>
  <w:num w:numId="34">
    <w:abstractNumId w:val="5"/>
  </w:num>
  <w:num w:numId="35">
    <w:abstractNumId w:val="10"/>
  </w:num>
  <w:num w:numId="36">
    <w:abstractNumId w:val="39"/>
  </w:num>
  <w:num w:numId="37">
    <w:abstractNumId w:val="35"/>
  </w:num>
  <w:num w:numId="38">
    <w:abstractNumId w:val="40"/>
  </w:num>
  <w:num w:numId="39">
    <w:abstractNumId w:val="23"/>
  </w:num>
  <w:num w:numId="40">
    <w:abstractNumId w:val="13"/>
  </w:num>
  <w:num w:numId="41">
    <w:abstractNumId w:val="0"/>
  </w:num>
  <w:num w:numId="4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82A"/>
    <w:rsid w:val="0000243E"/>
    <w:rsid w:val="000057EE"/>
    <w:rsid w:val="0001161C"/>
    <w:rsid w:val="00012CDD"/>
    <w:rsid w:val="00016EAA"/>
    <w:rsid w:val="0004002F"/>
    <w:rsid w:val="00042341"/>
    <w:rsid w:val="0004419C"/>
    <w:rsid w:val="000464A1"/>
    <w:rsid w:val="0005107F"/>
    <w:rsid w:val="00065939"/>
    <w:rsid w:val="00074527"/>
    <w:rsid w:val="00093FF7"/>
    <w:rsid w:val="000A2C8A"/>
    <w:rsid w:val="000B3DF3"/>
    <w:rsid w:val="000B74B9"/>
    <w:rsid w:val="000C0089"/>
    <w:rsid w:val="000D2636"/>
    <w:rsid w:val="000D6D12"/>
    <w:rsid w:val="000D735F"/>
    <w:rsid w:val="000E0F74"/>
    <w:rsid w:val="000E26AE"/>
    <w:rsid w:val="000E7D81"/>
    <w:rsid w:val="000F482E"/>
    <w:rsid w:val="000F4CBB"/>
    <w:rsid w:val="00113252"/>
    <w:rsid w:val="00126B38"/>
    <w:rsid w:val="00134F5B"/>
    <w:rsid w:val="001454B3"/>
    <w:rsid w:val="0016113A"/>
    <w:rsid w:val="00180987"/>
    <w:rsid w:val="0019568F"/>
    <w:rsid w:val="001976F6"/>
    <w:rsid w:val="001A5D58"/>
    <w:rsid w:val="001B30D0"/>
    <w:rsid w:val="001D1054"/>
    <w:rsid w:val="001D2892"/>
    <w:rsid w:val="001E2A6C"/>
    <w:rsid w:val="001F293C"/>
    <w:rsid w:val="00207A0E"/>
    <w:rsid w:val="00220BAB"/>
    <w:rsid w:val="00220E9D"/>
    <w:rsid w:val="00223295"/>
    <w:rsid w:val="00223957"/>
    <w:rsid w:val="002252DF"/>
    <w:rsid w:val="00236FE0"/>
    <w:rsid w:val="0025079D"/>
    <w:rsid w:val="0025329E"/>
    <w:rsid w:val="002723EF"/>
    <w:rsid w:val="0027240A"/>
    <w:rsid w:val="00274A2F"/>
    <w:rsid w:val="002823BD"/>
    <w:rsid w:val="0028542B"/>
    <w:rsid w:val="00286D2A"/>
    <w:rsid w:val="0029496D"/>
    <w:rsid w:val="002B50C2"/>
    <w:rsid w:val="002D21F0"/>
    <w:rsid w:val="002D2478"/>
    <w:rsid w:val="0030257F"/>
    <w:rsid w:val="00303851"/>
    <w:rsid w:val="00304C3D"/>
    <w:rsid w:val="00305B18"/>
    <w:rsid w:val="003225F7"/>
    <w:rsid w:val="00330A4A"/>
    <w:rsid w:val="00344418"/>
    <w:rsid w:val="00350C59"/>
    <w:rsid w:val="00352CAB"/>
    <w:rsid w:val="00364CC8"/>
    <w:rsid w:val="003771C0"/>
    <w:rsid w:val="00384C2C"/>
    <w:rsid w:val="003874BF"/>
    <w:rsid w:val="00390C9D"/>
    <w:rsid w:val="003967EA"/>
    <w:rsid w:val="003A5995"/>
    <w:rsid w:val="003B2A41"/>
    <w:rsid w:val="003B32C4"/>
    <w:rsid w:val="003B7E77"/>
    <w:rsid w:val="003C286B"/>
    <w:rsid w:val="003C3F48"/>
    <w:rsid w:val="003C7725"/>
    <w:rsid w:val="003E1914"/>
    <w:rsid w:val="003F7FE9"/>
    <w:rsid w:val="00400D5B"/>
    <w:rsid w:val="0041065F"/>
    <w:rsid w:val="00410B69"/>
    <w:rsid w:val="004121DD"/>
    <w:rsid w:val="00426076"/>
    <w:rsid w:val="00434634"/>
    <w:rsid w:val="0043512F"/>
    <w:rsid w:val="00442BB9"/>
    <w:rsid w:val="00444236"/>
    <w:rsid w:val="004445D8"/>
    <w:rsid w:val="0045558E"/>
    <w:rsid w:val="004627E6"/>
    <w:rsid w:val="004653C4"/>
    <w:rsid w:val="00473961"/>
    <w:rsid w:val="00476F4C"/>
    <w:rsid w:val="00480C3B"/>
    <w:rsid w:val="00480F58"/>
    <w:rsid w:val="00487F89"/>
    <w:rsid w:val="0049059E"/>
    <w:rsid w:val="004A0104"/>
    <w:rsid w:val="004A4253"/>
    <w:rsid w:val="004A6730"/>
    <w:rsid w:val="004A6A76"/>
    <w:rsid w:val="004A7110"/>
    <w:rsid w:val="004B11DB"/>
    <w:rsid w:val="004B2C91"/>
    <w:rsid w:val="004D4965"/>
    <w:rsid w:val="004D7E1D"/>
    <w:rsid w:val="004E39C5"/>
    <w:rsid w:val="004F5CEE"/>
    <w:rsid w:val="004F72D5"/>
    <w:rsid w:val="004F7C23"/>
    <w:rsid w:val="00500627"/>
    <w:rsid w:val="00500C0C"/>
    <w:rsid w:val="0050372A"/>
    <w:rsid w:val="00504237"/>
    <w:rsid w:val="005055A0"/>
    <w:rsid w:val="00507348"/>
    <w:rsid w:val="0051526D"/>
    <w:rsid w:val="0053226D"/>
    <w:rsid w:val="00533F9F"/>
    <w:rsid w:val="00552729"/>
    <w:rsid w:val="00552A6A"/>
    <w:rsid w:val="00560BAF"/>
    <w:rsid w:val="00565B7F"/>
    <w:rsid w:val="00575736"/>
    <w:rsid w:val="00593972"/>
    <w:rsid w:val="00595361"/>
    <w:rsid w:val="00597346"/>
    <w:rsid w:val="005C107E"/>
    <w:rsid w:val="005C2501"/>
    <w:rsid w:val="005C5796"/>
    <w:rsid w:val="005D051C"/>
    <w:rsid w:val="005D2417"/>
    <w:rsid w:val="005D353F"/>
    <w:rsid w:val="005F068F"/>
    <w:rsid w:val="005F538D"/>
    <w:rsid w:val="006121B1"/>
    <w:rsid w:val="00615C13"/>
    <w:rsid w:val="006202A8"/>
    <w:rsid w:val="00624C6B"/>
    <w:rsid w:val="006452F9"/>
    <w:rsid w:val="006476B9"/>
    <w:rsid w:val="00652E63"/>
    <w:rsid w:val="00660A42"/>
    <w:rsid w:val="006675BD"/>
    <w:rsid w:val="00671BFD"/>
    <w:rsid w:val="00683B49"/>
    <w:rsid w:val="00691A47"/>
    <w:rsid w:val="006C5255"/>
    <w:rsid w:val="006E56CA"/>
    <w:rsid w:val="006F3B32"/>
    <w:rsid w:val="006F4921"/>
    <w:rsid w:val="006F5C92"/>
    <w:rsid w:val="00701D1B"/>
    <w:rsid w:val="0071331D"/>
    <w:rsid w:val="00716DEB"/>
    <w:rsid w:val="00723CCE"/>
    <w:rsid w:val="00724E94"/>
    <w:rsid w:val="007253E8"/>
    <w:rsid w:val="00725E7E"/>
    <w:rsid w:val="00726883"/>
    <w:rsid w:val="00732116"/>
    <w:rsid w:val="00733FB4"/>
    <w:rsid w:val="00740CD0"/>
    <w:rsid w:val="00740F3B"/>
    <w:rsid w:val="00741702"/>
    <w:rsid w:val="00750454"/>
    <w:rsid w:val="00753B04"/>
    <w:rsid w:val="007548E6"/>
    <w:rsid w:val="00754A80"/>
    <w:rsid w:val="00782044"/>
    <w:rsid w:val="007A36BA"/>
    <w:rsid w:val="007C47CC"/>
    <w:rsid w:val="007C4A75"/>
    <w:rsid w:val="007D437B"/>
    <w:rsid w:val="007D61B0"/>
    <w:rsid w:val="007E758A"/>
    <w:rsid w:val="007F6FD7"/>
    <w:rsid w:val="008057C4"/>
    <w:rsid w:val="00820DD5"/>
    <w:rsid w:val="0084228D"/>
    <w:rsid w:val="00850275"/>
    <w:rsid w:val="00853564"/>
    <w:rsid w:val="00855C3E"/>
    <w:rsid w:val="00866B07"/>
    <w:rsid w:val="00896682"/>
    <w:rsid w:val="008B63B3"/>
    <w:rsid w:val="008B7028"/>
    <w:rsid w:val="008B78E0"/>
    <w:rsid w:val="008C1D75"/>
    <w:rsid w:val="008D5D97"/>
    <w:rsid w:val="008F097D"/>
    <w:rsid w:val="00905FB2"/>
    <w:rsid w:val="00906127"/>
    <w:rsid w:val="00911737"/>
    <w:rsid w:val="0091715A"/>
    <w:rsid w:val="00923F4B"/>
    <w:rsid w:val="00932F45"/>
    <w:rsid w:val="0093569B"/>
    <w:rsid w:val="00941490"/>
    <w:rsid w:val="00946C76"/>
    <w:rsid w:val="00954C47"/>
    <w:rsid w:val="009554E1"/>
    <w:rsid w:val="00963DB0"/>
    <w:rsid w:val="00966950"/>
    <w:rsid w:val="00970E9C"/>
    <w:rsid w:val="009726C1"/>
    <w:rsid w:val="00985B70"/>
    <w:rsid w:val="00993B65"/>
    <w:rsid w:val="009A2C0E"/>
    <w:rsid w:val="009A5E38"/>
    <w:rsid w:val="009A6B55"/>
    <w:rsid w:val="009A7C48"/>
    <w:rsid w:val="009B47A4"/>
    <w:rsid w:val="009B482A"/>
    <w:rsid w:val="009B6148"/>
    <w:rsid w:val="009B6A12"/>
    <w:rsid w:val="009C0DEB"/>
    <w:rsid w:val="009C1AF4"/>
    <w:rsid w:val="009D307E"/>
    <w:rsid w:val="009E0A2E"/>
    <w:rsid w:val="009E7B51"/>
    <w:rsid w:val="00A0121A"/>
    <w:rsid w:val="00A36A7F"/>
    <w:rsid w:val="00A52ECC"/>
    <w:rsid w:val="00A538E7"/>
    <w:rsid w:val="00A56DA6"/>
    <w:rsid w:val="00A607AB"/>
    <w:rsid w:val="00A6623C"/>
    <w:rsid w:val="00A7372F"/>
    <w:rsid w:val="00A73DB8"/>
    <w:rsid w:val="00A751C9"/>
    <w:rsid w:val="00A8029B"/>
    <w:rsid w:val="00A807D8"/>
    <w:rsid w:val="00A8464B"/>
    <w:rsid w:val="00A91CEC"/>
    <w:rsid w:val="00A91DCA"/>
    <w:rsid w:val="00AB2549"/>
    <w:rsid w:val="00AB3A2D"/>
    <w:rsid w:val="00AB7A74"/>
    <w:rsid w:val="00AD216D"/>
    <w:rsid w:val="00AD296C"/>
    <w:rsid w:val="00AD5886"/>
    <w:rsid w:val="00AE08E6"/>
    <w:rsid w:val="00AE0C83"/>
    <w:rsid w:val="00AE2855"/>
    <w:rsid w:val="00AE2B79"/>
    <w:rsid w:val="00AF4DE0"/>
    <w:rsid w:val="00B073AE"/>
    <w:rsid w:val="00B07590"/>
    <w:rsid w:val="00B07618"/>
    <w:rsid w:val="00B1010B"/>
    <w:rsid w:val="00B15C25"/>
    <w:rsid w:val="00B22414"/>
    <w:rsid w:val="00B237AB"/>
    <w:rsid w:val="00B570D3"/>
    <w:rsid w:val="00B63B61"/>
    <w:rsid w:val="00B65C4F"/>
    <w:rsid w:val="00B73F8B"/>
    <w:rsid w:val="00B8432D"/>
    <w:rsid w:val="00B9339F"/>
    <w:rsid w:val="00B93B3F"/>
    <w:rsid w:val="00B956A1"/>
    <w:rsid w:val="00BA11AF"/>
    <w:rsid w:val="00BA11B6"/>
    <w:rsid w:val="00BA4FE9"/>
    <w:rsid w:val="00BA73B0"/>
    <w:rsid w:val="00BB3135"/>
    <w:rsid w:val="00BB3529"/>
    <w:rsid w:val="00BC3404"/>
    <w:rsid w:val="00BC520E"/>
    <w:rsid w:val="00BC5529"/>
    <w:rsid w:val="00BC77C3"/>
    <w:rsid w:val="00BD51CA"/>
    <w:rsid w:val="00BD6438"/>
    <w:rsid w:val="00BE0C94"/>
    <w:rsid w:val="00BE3B35"/>
    <w:rsid w:val="00BE5745"/>
    <w:rsid w:val="00BF0938"/>
    <w:rsid w:val="00BF6BF4"/>
    <w:rsid w:val="00BF75AC"/>
    <w:rsid w:val="00C00514"/>
    <w:rsid w:val="00C0141A"/>
    <w:rsid w:val="00C13BBF"/>
    <w:rsid w:val="00C16523"/>
    <w:rsid w:val="00C17463"/>
    <w:rsid w:val="00C23F20"/>
    <w:rsid w:val="00C34ADA"/>
    <w:rsid w:val="00C4207C"/>
    <w:rsid w:val="00C4730A"/>
    <w:rsid w:val="00C50268"/>
    <w:rsid w:val="00C51181"/>
    <w:rsid w:val="00C626C1"/>
    <w:rsid w:val="00C72881"/>
    <w:rsid w:val="00C77912"/>
    <w:rsid w:val="00C82930"/>
    <w:rsid w:val="00C83E5D"/>
    <w:rsid w:val="00C85635"/>
    <w:rsid w:val="00C91FC3"/>
    <w:rsid w:val="00C928EA"/>
    <w:rsid w:val="00C936B4"/>
    <w:rsid w:val="00C95DAD"/>
    <w:rsid w:val="00C969A3"/>
    <w:rsid w:val="00CA0599"/>
    <w:rsid w:val="00CA4CDA"/>
    <w:rsid w:val="00CB28B6"/>
    <w:rsid w:val="00CC45D6"/>
    <w:rsid w:val="00CD2048"/>
    <w:rsid w:val="00CD36AC"/>
    <w:rsid w:val="00CE37D0"/>
    <w:rsid w:val="00CF347E"/>
    <w:rsid w:val="00CF4653"/>
    <w:rsid w:val="00D012EA"/>
    <w:rsid w:val="00D01A94"/>
    <w:rsid w:val="00D0225C"/>
    <w:rsid w:val="00D2020E"/>
    <w:rsid w:val="00D23A4D"/>
    <w:rsid w:val="00D25527"/>
    <w:rsid w:val="00D25807"/>
    <w:rsid w:val="00D45AF8"/>
    <w:rsid w:val="00D522E0"/>
    <w:rsid w:val="00D6251E"/>
    <w:rsid w:val="00D63C8C"/>
    <w:rsid w:val="00D73865"/>
    <w:rsid w:val="00D75E8F"/>
    <w:rsid w:val="00D760CB"/>
    <w:rsid w:val="00D76AE4"/>
    <w:rsid w:val="00D83657"/>
    <w:rsid w:val="00D95CDA"/>
    <w:rsid w:val="00D969FF"/>
    <w:rsid w:val="00DA4874"/>
    <w:rsid w:val="00DA5B78"/>
    <w:rsid w:val="00DA6BD1"/>
    <w:rsid w:val="00DB7B21"/>
    <w:rsid w:val="00DB7DFE"/>
    <w:rsid w:val="00DE123C"/>
    <w:rsid w:val="00DE27DE"/>
    <w:rsid w:val="00DE6B1F"/>
    <w:rsid w:val="00DF283D"/>
    <w:rsid w:val="00DF3778"/>
    <w:rsid w:val="00DF596B"/>
    <w:rsid w:val="00E00C99"/>
    <w:rsid w:val="00E07F23"/>
    <w:rsid w:val="00E17573"/>
    <w:rsid w:val="00E252A5"/>
    <w:rsid w:val="00E437A9"/>
    <w:rsid w:val="00E53AB1"/>
    <w:rsid w:val="00E542A6"/>
    <w:rsid w:val="00E557AF"/>
    <w:rsid w:val="00E62E43"/>
    <w:rsid w:val="00E8263C"/>
    <w:rsid w:val="00E911D3"/>
    <w:rsid w:val="00E916DA"/>
    <w:rsid w:val="00E94E05"/>
    <w:rsid w:val="00E962F3"/>
    <w:rsid w:val="00EA0EE1"/>
    <w:rsid w:val="00EC22EC"/>
    <w:rsid w:val="00EC5E39"/>
    <w:rsid w:val="00ED5BF8"/>
    <w:rsid w:val="00EE3780"/>
    <w:rsid w:val="00F0422F"/>
    <w:rsid w:val="00F0481E"/>
    <w:rsid w:val="00F0513B"/>
    <w:rsid w:val="00F05B17"/>
    <w:rsid w:val="00F1079E"/>
    <w:rsid w:val="00F126B7"/>
    <w:rsid w:val="00F1380E"/>
    <w:rsid w:val="00F17DE7"/>
    <w:rsid w:val="00F2573F"/>
    <w:rsid w:val="00F308C5"/>
    <w:rsid w:val="00F32257"/>
    <w:rsid w:val="00F417A4"/>
    <w:rsid w:val="00F511E6"/>
    <w:rsid w:val="00F550FD"/>
    <w:rsid w:val="00F66D80"/>
    <w:rsid w:val="00F66F7A"/>
    <w:rsid w:val="00F9327C"/>
    <w:rsid w:val="00FA2D56"/>
    <w:rsid w:val="00FB1B7A"/>
    <w:rsid w:val="00FB369E"/>
    <w:rsid w:val="00FC293A"/>
    <w:rsid w:val="00FD7BCD"/>
    <w:rsid w:val="00FE68FD"/>
    <w:rsid w:val="00FF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B4"/>
  </w:style>
  <w:style w:type="paragraph" w:styleId="1">
    <w:name w:val="heading 1"/>
    <w:basedOn w:val="a"/>
    <w:link w:val="10"/>
    <w:uiPriority w:val="9"/>
    <w:qFormat/>
    <w:rsid w:val="0085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DEB"/>
  </w:style>
  <w:style w:type="paragraph" w:styleId="a6">
    <w:name w:val="footer"/>
    <w:basedOn w:val="a"/>
    <w:link w:val="a7"/>
    <w:uiPriority w:val="99"/>
    <w:unhideWhenUsed/>
    <w:rsid w:val="0071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DEB"/>
  </w:style>
  <w:style w:type="paragraph" w:styleId="a8">
    <w:name w:val="Balloon Text"/>
    <w:basedOn w:val="a"/>
    <w:link w:val="a9"/>
    <w:uiPriority w:val="99"/>
    <w:semiHidden/>
    <w:unhideWhenUsed/>
    <w:rsid w:val="00B0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59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5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5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855C3E"/>
    <w:rPr>
      <w:color w:val="0000FF"/>
      <w:u w:val="single"/>
    </w:rPr>
  </w:style>
  <w:style w:type="character" w:styleId="ac">
    <w:name w:val="Strong"/>
    <w:basedOn w:val="a0"/>
    <w:uiPriority w:val="22"/>
    <w:qFormat/>
    <w:rsid w:val="00855C3E"/>
    <w:rPr>
      <w:b/>
      <w:bCs/>
    </w:rPr>
  </w:style>
  <w:style w:type="character" w:styleId="ad">
    <w:name w:val="Emphasis"/>
    <w:basedOn w:val="a0"/>
    <w:uiPriority w:val="20"/>
    <w:qFormat/>
    <w:rsid w:val="00BE0C94"/>
    <w:rPr>
      <w:i/>
      <w:iCs/>
    </w:rPr>
  </w:style>
  <w:style w:type="paragraph" w:styleId="ae">
    <w:name w:val="Normal (Web)"/>
    <w:basedOn w:val="a"/>
    <w:uiPriority w:val="99"/>
    <w:semiHidden/>
    <w:unhideWhenUsed/>
    <w:rsid w:val="00BE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13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1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4321-2B11-4CBB-B424-B9E39389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13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131</cp:revision>
  <cp:lastPrinted>2019-01-10T07:57:00Z</cp:lastPrinted>
  <dcterms:created xsi:type="dcterms:W3CDTF">2017-10-24T05:02:00Z</dcterms:created>
  <dcterms:modified xsi:type="dcterms:W3CDTF">2019-01-15T04:35:00Z</dcterms:modified>
</cp:coreProperties>
</file>